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D3F75" w14:textId="77777777" w:rsidR="00A7090F" w:rsidRPr="006C106F" w:rsidRDefault="00A7090F" w:rsidP="00A7090F">
      <w:pPr>
        <w:pStyle w:val="CorpsA"/>
        <w:jc w:val="center"/>
        <w:rPr>
          <w:rFonts w:ascii="Avenir Book" w:hAnsi="Avenir Book"/>
          <w:b/>
          <w:sz w:val="20"/>
          <w:szCs w:val="20"/>
        </w:rPr>
      </w:pPr>
    </w:p>
    <w:p w14:paraId="28F855C1" w14:textId="77777777" w:rsidR="00A7090F" w:rsidRPr="006C106F" w:rsidRDefault="00A7090F" w:rsidP="00A7090F">
      <w:pPr>
        <w:pStyle w:val="CorpsA"/>
        <w:jc w:val="center"/>
        <w:rPr>
          <w:rFonts w:ascii="Avenir Book" w:hAnsi="Avenir Book"/>
          <w:b/>
          <w:sz w:val="20"/>
          <w:szCs w:val="20"/>
        </w:rPr>
      </w:pPr>
    </w:p>
    <w:p w14:paraId="59FE9651" w14:textId="77777777" w:rsidR="00E34DFA" w:rsidRPr="0055441F" w:rsidRDefault="00A7090F" w:rsidP="00A7090F">
      <w:pPr>
        <w:pStyle w:val="CorpsA"/>
        <w:jc w:val="center"/>
        <w:rPr>
          <w:rFonts w:ascii="Avenir Book" w:hAnsi="Avenir Book"/>
          <w:b/>
          <w:sz w:val="20"/>
          <w:szCs w:val="20"/>
          <w:u w:val="single"/>
        </w:rPr>
      </w:pPr>
      <w:r w:rsidRPr="0055441F">
        <w:rPr>
          <w:rFonts w:ascii="Avenir Book" w:hAnsi="Avenir Book"/>
          <w:b/>
          <w:sz w:val="20"/>
          <w:szCs w:val="20"/>
          <w:u w:val="single"/>
        </w:rPr>
        <w:t>Préambule</w:t>
      </w:r>
    </w:p>
    <w:p w14:paraId="16D98D07" w14:textId="77777777" w:rsidR="00E34DFA" w:rsidRPr="006C106F" w:rsidRDefault="00E34DFA" w:rsidP="00E34DFA">
      <w:pPr>
        <w:pStyle w:val="CorpsA"/>
        <w:jc w:val="both"/>
        <w:rPr>
          <w:rFonts w:ascii="Avenir Book" w:hAnsi="Avenir Book"/>
          <w:sz w:val="20"/>
          <w:szCs w:val="20"/>
        </w:rPr>
      </w:pPr>
    </w:p>
    <w:p w14:paraId="3303F2BA" w14:textId="77777777" w:rsidR="00E34DFA" w:rsidRPr="006C106F" w:rsidRDefault="00E34DFA" w:rsidP="00E34DFA">
      <w:pPr>
        <w:pStyle w:val="CorpsA"/>
        <w:jc w:val="both"/>
        <w:rPr>
          <w:rFonts w:ascii="Avenir Book" w:hAnsi="Avenir Book"/>
          <w:i/>
          <w:iCs/>
          <w:sz w:val="20"/>
          <w:szCs w:val="20"/>
        </w:rPr>
      </w:pPr>
      <w:r w:rsidRPr="006C106F">
        <w:rPr>
          <w:rFonts w:ascii="Avenir Book" w:hAnsi="Avenir Book"/>
          <w:i/>
          <w:iCs/>
          <w:sz w:val="20"/>
          <w:szCs w:val="20"/>
        </w:rPr>
        <w:t xml:space="preserve">En fin d’année 2021, l’association du Faubourg Méditerranée MARE NOSTRUM s’est inquiétée de l’avenir du terrain d’Engie situé entre la rue de Barcelone, la rue du Pont de Lattes et le bd de Strasbourg. En effet le départ d’Engie était déjà dans l’air. Aussi, dès le 11 novembre 2021, nous avons écrit à l’Adjointe au Maire en charge de l’urbanisme pour lui demander confirmation de la vente de ce très grand terrain et  pour lui proposer un travail en commun et une concertation. </w:t>
      </w:r>
    </w:p>
    <w:p w14:paraId="3983915A" w14:textId="77777777" w:rsidR="00E34DFA" w:rsidRPr="006C106F" w:rsidRDefault="00E34DFA" w:rsidP="00E34DFA">
      <w:pPr>
        <w:pStyle w:val="CorpsA"/>
        <w:jc w:val="both"/>
        <w:rPr>
          <w:rFonts w:ascii="Avenir Book" w:hAnsi="Avenir Book"/>
          <w:i/>
          <w:iCs/>
          <w:sz w:val="20"/>
          <w:szCs w:val="20"/>
        </w:rPr>
      </w:pPr>
      <w:r w:rsidRPr="006C106F">
        <w:rPr>
          <w:rFonts w:ascii="Avenir Book" w:hAnsi="Avenir Book"/>
          <w:i/>
          <w:iCs/>
          <w:sz w:val="20"/>
          <w:szCs w:val="20"/>
        </w:rPr>
        <w:t xml:space="preserve">Nous avons été conviés à une rencontre le 28/02/22 et nous publions le compte-rendu ci-dessous afin que chacun dans le quartier soit informé de ce dossier très sensible. </w:t>
      </w:r>
    </w:p>
    <w:p w14:paraId="076C03FD" w14:textId="77777777" w:rsidR="00E34DFA" w:rsidRPr="006C106F" w:rsidRDefault="00E34DFA" w:rsidP="00E34DFA">
      <w:pPr>
        <w:pStyle w:val="CorpsA"/>
        <w:jc w:val="both"/>
        <w:rPr>
          <w:rFonts w:ascii="Avenir Book" w:hAnsi="Avenir Book"/>
          <w:i/>
          <w:iCs/>
          <w:sz w:val="20"/>
          <w:szCs w:val="20"/>
        </w:rPr>
      </w:pPr>
      <w:r w:rsidRPr="006C106F">
        <w:rPr>
          <w:rFonts w:ascii="Avenir Book" w:hAnsi="Avenir Book"/>
          <w:i/>
          <w:iCs/>
          <w:sz w:val="20"/>
          <w:szCs w:val="20"/>
        </w:rPr>
        <w:t>Nous continuerons à exiger de nos élus de la transparence, de la concertation et de la prise en compte des inquiétudes, et des propositions des résidents. A cet effet, nous allons faire circuler un questionnaire très rapidement pour recueillir vos propositions.</w:t>
      </w:r>
    </w:p>
    <w:p w14:paraId="55E1AFAA" w14:textId="77777777" w:rsidR="00E34DFA" w:rsidRPr="006C106F" w:rsidRDefault="00E34DFA" w:rsidP="00E34DFA">
      <w:pPr>
        <w:pStyle w:val="CorpsA"/>
        <w:jc w:val="both"/>
        <w:rPr>
          <w:rFonts w:ascii="Avenir Book" w:hAnsi="Avenir Book"/>
          <w:sz w:val="20"/>
          <w:szCs w:val="20"/>
        </w:rPr>
      </w:pPr>
    </w:p>
    <w:p w14:paraId="4E1CF3C9" w14:textId="77777777" w:rsidR="00E34DFA" w:rsidRPr="006C106F" w:rsidRDefault="00E34DFA" w:rsidP="00E34DFA">
      <w:pPr>
        <w:pStyle w:val="CorpsA"/>
        <w:jc w:val="both"/>
        <w:rPr>
          <w:rFonts w:ascii="Avenir Book" w:hAnsi="Avenir Book"/>
          <w:sz w:val="20"/>
          <w:szCs w:val="20"/>
        </w:rPr>
      </w:pPr>
    </w:p>
    <w:p w14:paraId="47C1367E" w14:textId="77777777" w:rsidR="00E34DFA" w:rsidRPr="006C106F" w:rsidRDefault="00E34DFA" w:rsidP="00E34DFA">
      <w:pPr>
        <w:pStyle w:val="CorpsA"/>
        <w:jc w:val="both"/>
        <w:rPr>
          <w:rFonts w:ascii="Avenir Book" w:hAnsi="Avenir Book"/>
          <w:sz w:val="20"/>
          <w:szCs w:val="20"/>
        </w:rPr>
      </w:pPr>
    </w:p>
    <w:p w14:paraId="5A545CC2" w14:textId="77777777" w:rsidR="00A7090F" w:rsidRPr="006C106F" w:rsidRDefault="00A7090F" w:rsidP="00A7090F">
      <w:pPr>
        <w:pStyle w:val="CorpsA"/>
        <w:pBdr>
          <w:top w:val="none" w:sz="0" w:space="0" w:color="auto"/>
          <w:left w:val="none" w:sz="0" w:space="0" w:color="auto"/>
          <w:bottom w:val="none" w:sz="0" w:space="0" w:color="auto"/>
          <w:right w:val="none" w:sz="0" w:space="0" w:color="auto"/>
          <w:between w:val="none" w:sz="0" w:space="0" w:color="auto"/>
          <w:bar w:val="none" w:sz="0" w:color="auto"/>
        </w:pBdr>
        <w:ind w:left="142"/>
        <w:jc w:val="center"/>
        <w:rPr>
          <w:rFonts w:ascii="Avenir Book" w:hAnsi="Avenir Book"/>
          <w:b/>
          <w:bCs/>
          <w:sz w:val="20"/>
          <w:szCs w:val="20"/>
          <w:u w:val="single"/>
        </w:rPr>
      </w:pPr>
      <w:r w:rsidRPr="006C106F">
        <w:rPr>
          <w:rFonts w:ascii="Avenir Book" w:hAnsi="Avenir Book"/>
          <w:b/>
          <w:bCs/>
          <w:sz w:val="20"/>
          <w:szCs w:val="20"/>
          <w:u w:val="single"/>
        </w:rPr>
        <w:t xml:space="preserve">Compte rendu </w:t>
      </w:r>
    </w:p>
    <w:p w14:paraId="71776846" w14:textId="6CD357C7" w:rsidR="00E34DFA" w:rsidRPr="006C106F" w:rsidRDefault="00E34DFA" w:rsidP="00A7090F">
      <w:pPr>
        <w:pStyle w:val="CorpsA"/>
        <w:pBdr>
          <w:top w:val="none" w:sz="0" w:space="0" w:color="auto"/>
          <w:left w:val="none" w:sz="0" w:space="0" w:color="auto"/>
          <w:bottom w:val="none" w:sz="0" w:space="0" w:color="auto"/>
          <w:right w:val="none" w:sz="0" w:space="0" w:color="auto"/>
          <w:between w:val="none" w:sz="0" w:space="0" w:color="auto"/>
          <w:bar w:val="none" w:sz="0" w:color="auto"/>
        </w:pBdr>
        <w:ind w:left="142"/>
        <w:jc w:val="center"/>
        <w:rPr>
          <w:rFonts w:ascii="Avenir Book" w:eastAsia="Times" w:hAnsi="Avenir Book" w:cs="Times"/>
          <w:b/>
          <w:bCs/>
          <w:sz w:val="20"/>
          <w:szCs w:val="20"/>
          <w:u w:val="single"/>
        </w:rPr>
      </w:pPr>
      <w:r w:rsidRPr="006C106F">
        <w:rPr>
          <w:rFonts w:ascii="Avenir Book" w:hAnsi="Avenir Book"/>
          <w:b/>
          <w:bCs/>
          <w:sz w:val="20"/>
          <w:szCs w:val="20"/>
          <w:u w:val="single"/>
        </w:rPr>
        <w:t>R</w:t>
      </w:r>
      <w:r w:rsidRPr="006C106F">
        <w:rPr>
          <w:rFonts w:ascii="Avenir Book" w:hAnsi="Avenir Book"/>
          <w:b/>
          <w:bCs/>
          <w:sz w:val="20"/>
          <w:szCs w:val="20"/>
          <w:u w:val="single"/>
          <w:lang w:val="en-US"/>
        </w:rPr>
        <w:t>é</w:t>
      </w:r>
      <w:r w:rsidRPr="006C106F">
        <w:rPr>
          <w:rFonts w:ascii="Avenir Book" w:hAnsi="Avenir Book"/>
          <w:b/>
          <w:bCs/>
          <w:sz w:val="20"/>
          <w:szCs w:val="20"/>
          <w:u w:val="single"/>
        </w:rPr>
        <w:t xml:space="preserve">union </w:t>
      </w:r>
      <w:r w:rsidR="006C106F">
        <w:rPr>
          <w:rFonts w:ascii="Avenir Book" w:hAnsi="Avenir Book"/>
          <w:b/>
          <w:bCs/>
          <w:sz w:val="20"/>
          <w:szCs w:val="20"/>
          <w:u w:val="single"/>
        </w:rPr>
        <w:t>Mairie</w:t>
      </w:r>
      <w:r w:rsidRPr="006C106F">
        <w:rPr>
          <w:rFonts w:ascii="Avenir Book" w:hAnsi="Avenir Book"/>
          <w:b/>
          <w:bCs/>
          <w:sz w:val="20"/>
          <w:szCs w:val="20"/>
          <w:u w:val="single"/>
        </w:rPr>
        <w:t xml:space="preserve"> / Association Mare Nostrum</w:t>
      </w:r>
    </w:p>
    <w:p w14:paraId="0CE8318E" w14:textId="77777777" w:rsidR="00E34DFA" w:rsidRPr="006C106F" w:rsidRDefault="00E34DFA" w:rsidP="00A7090F">
      <w:pPr>
        <w:pStyle w:val="CorpsA"/>
        <w:pBdr>
          <w:top w:val="none" w:sz="0" w:space="0" w:color="auto"/>
          <w:left w:val="none" w:sz="0" w:space="0" w:color="auto"/>
          <w:bottom w:val="none" w:sz="0" w:space="0" w:color="auto"/>
          <w:right w:val="none" w:sz="0" w:space="0" w:color="auto"/>
          <w:between w:val="none" w:sz="0" w:space="0" w:color="auto"/>
          <w:bar w:val="none" w:sz="0" w:color="auto"/>
        </w:pBdr>
        <w:ind w:left="142"/>
        <w:jc w:val="center"/>
        <w:rPr>
          <w:rFonts w:ascii="Avenir Book" w:eastAsia="Times" w:hAnsi="Avenir Book" w:cs="Times"/>
          <w:b/>
          <w:bCs/>
          <w:sz w:val="20"/>
          <w:szCs w:val="20"/>
          <w:u w:val="single"/>
        </w:rPr>
      </w:pPr>
      <w:r w:rsidRPr="006C106F">
        <w:rPr>
          <w:rFonts w:ascii="Avenir Book" w:hAnsi="Avenir Book"/>
          <w:b/>
          <w:bCs/>
          <w:sz w:val="20"/>
          <w:szCs w:val="20"/>
          <w:u w:val="single"/>
        </w:rPr>
        <w:t>28 f</w:t>
      </w:r>
      <w:r w:rsidRPr="006C106F">
        <w:rPr>
          <w:rFonts w:ascii="Avenir Book" w:hAnsi="Avenir Book"/>
          <w:b/>
          <w:bCs/>
          <w:sz w:val="20"/>
          <w:szCs w:val="20"/>
          <w:u w:val="single"/>
          <w:lang w:val="en-US"/>
        </w:rPr>
        <w:t>é</w:t>
      </w:r>
      <w:r w:rsidRPr="006C106F">
        <w:rPr>
          <w:rFonts w:ascii="Avenir Book" w:hAnsi="Avenir Book"/>
          <w:b/>
          <w:bCs/>
          <w:sz w:val="20"/>
          <w:szCs w:val="20"/>
          <w:u w:val="single"/>
        </w:rPr>
        <w:t>vrier 2022 - 9h30</w:t>
      </w:r>
    </w:p>
    <w:p w14:paraId="42C1CC42" w14:textId="77777777" w:rsidR="00E34DFA" w:rsidRPr="006C106F" w:rsidRDefault="00E34DFA" w:rsidP="00A7090F">
      <w:pPr>
        <w:pStyle w:val="CorpsA"/>
        <w:pBdr>
          <w:top w:val="none" w:sz="0" w:space="0" w:color="auto"/>
          <w:left w:val="none" w:sz="0" w:space="0" w:color="auto"/>
          <w:bottom w:val="none" w:sz="0" w:space="0" w:color="auto"/>
          <w:right w:val="none" w:sz="0" w:space="0" w:color="auto"/>
          <w:between w:val="none" w:sz="0" w:space="0" w:color="auto"/>
          <w:bar w:val="none" w:sz="0" w:color="auto"/>
        </w:pBdr>
        <w:ind w:left="142"/>
        <w:jc w:val="center"/>
        <w:rPr>
          <w:rFonts w:ascii="Avenir Book" w:hAnsi="Avenir Book"/>
          <w:sz w:val="20"/>
          <w:szCs w:val="20"/>
          <w:u w:val="single"/>
        </w:rPr>
      </w:pPr>
      <w:r w:rsidRPr="006C106F">
        <w:rPr>
          <w:rFonts w:ascii="Avenir Book" w:hAnsi="Avenir Book"/>
          <w:b/>
          <w:bCs/>
          <w:sz w:val="20"/>
          <w:szCs w:val="20"/>
          <w:u w:val="single"/>
        </w:rPr>
        <w:t>Maison de la D</w:t>
      </w:r>
      <w:r w:rsidRPr="006C106F">
        <w:rPr>
          <w:rFonts w:ascii="Avenir Book" w:hAnsi="Avenir Book"/>
          <w:b/>
          <w:bCs/>
          <w:sz w:val="20"/>
          <w:szCs w:val="20"/>
          <w:u w:val="single"/>
          <w:lang w:val="en-US"/>
        </w:rPr>
        <w:t>é</w:t>
      </w:r>
      <w:r w:rsidRPr="006C106F">
        <w:rPr>
          <w:rFonts w:ascii="Avenir Book" w:hAnsi="Avenir Book"/>
          <w:b/>
          <w:bCs/>
          <w:sz w:val="20"/>
          <w:szCs w:val="20"/>
          <w:u w:val="single"/>
        </w:rPr>
        <w:t>mocratie</w:t>
      </w:r>
    </w:p>
    <w:p w14:paraId="1FC5D83F" w14:textId="77777777" w:rsidR="00E34DFA" w:rsidRPr="006C106F" w:rsidRDefault="00E34DFA" w:rsidP="00A7090F">
      <w:pPr>
        <w:pStyle w:val="CorpsA"/>
        <w:pBdr>
          <w:top w:val="none" w:sz="0" w:space="0" w:color="auto"/>
          <w:left w:val="none" w:sz="0" w:space="0" w:color="auto"/>
          <w:bottom w:val="none" w:sz="0" w:space="0" w:color="auto"/>
          <w:right w:val="none" w:sz="0" w:space="0" w:color="auto"/>
          <w:between w:val="none" w:sz="0" w:space="0" w:color="auto"/>
          <w:bar w:val="none" w:sz="0" w:color="auto"/>
        </w:pBdr>
        <w:jc w:val="both"/>
        <w:rPr>
          <w:rFonts w:ascii="Avenir Book" w:hAnsi="Avenir Book"/>
          <w:sz w:val="20"/>
          <w:szCs w:val="20"/>
        </w:rPr>
      </w:pPr>
    </w:p>
    <w:p w14:paraId="04059B51" w14:textId="77777777" w:rsidR="00E34DFA" w:rsidRPr="006C106F" w:rsidRDefault="00E34DFA" w:rsidP="00E34DFA">
      <w:pPr>
        <w:pStyle w:val="CorpsA"/>
        <w:jc w:val="both"/>
        <w:rPr>
          <w:rFonts w:ascii="Avenir Book" w:hAnsi="Avenir Book"/>
          <w:sz w:val="20"/>
          <w:szCs w:val="20"/>
        </w:rPr>
      </w:pPr>
      <w:r w:rsidRPr="006C106F">
        <w:rPr>
          <w:rFonts w:ascii="Avenir Book" w:hAnsi="Avenir Book"/>
          <w:b/>
          <w:bCs/>
          <w:sz w:val="20"/>
          <w:szCs w:val="20"/>
        </w:rPr>
        <w:t>Objet : devenir du terrain Engie du bd de Strasbourg</w:t>
      </w:r>
    </w:p>
    <w:p w14:paraId="66242F44" w14:textId="77777777" w:rsidR="00E34DFA" w:rsidRPr="006C106F" w:rsidRDefault="00E34DFA" w:rsidP="00E34DFA">
      <w:pPr>
        <w:pStyle w:val="CorpsA"/>
        <w:jc w:val="both"/>
        <w:rPr>
          <w:rFonts w:ascii="Avenir Book" w:hAnsi="Avenir Book"/>
          <w:sz w:val="20"/>
          <w:szCs w:val="20"/>
        </w:rPr>
      </w:pPr>
    </w:p>
    <w:p w14:paraId="1536306D" w14:textId="77777777" w:rsidR="00E34DFA" w:rsidRPr="006C106F" w:rsidRDefault="00E34DFA" w:rsidP="00E34DFA">
      <w:pPr>
        <w:pStyle w:val="CorpsA"/>
        <w:jc w:val="both"/>
        <w:rPr>
          <w:rFonts w:ascii="Avenir Book" w:hAnsi="Avenir Book"/>
          <w:sz w:val="20"/>
          <w:szCs w:val="20"/>
        </w:rPr>
      </w:pPr>
    </w:p>
    <w:p w14:paraId="5AEC8E94" w14:textId="40252A44" w:rsidR="00E34DFA" w:rsidRPr="00583706" w:rsidRDefault="006C106F" w:rsidP="00E34DFA">
      <w:pPr>
        <w:pStyle w:val="CorpsA"/>
        <w:jc w:val="both"/>
        <w:rPr>
          <w:rFonts w:ascii="Avenir Book" w:hAnsi="Avenir Book"/>
          <w:sz w:val="20"/>
          <w:szCs w:val="20"/>
          <w:u w:val="single"/>
        </w:rPr>
      </w:pPr>
      <w:r w:rsidRPr="00583706">
        <w:rPr>
          <w:rFonts w:ascii="Avenir Book" w:hAnsi="Avenir Book"/>
          <w:b/>
          <w:bCs/>
          <w:sz w:val="20"/>
          <w:szCs w:val="20"/>
          <w:u w:val="single"/>
        </w:rPr>
        <w:t>Pour la Mairie</w:t>
      </w:r>
      <w:r w:rsidR="00E34DFA" w:rsidRPr="00583706">
        <w:rPr>
          <w:rFonts w:ascii="Avenir Book" w:hAnsi="Avenir Book"/>
          <w:sz w:val="20"/>
          <w:szCs w:val="20"/>
          <w:u w:val="single"/>
        </w:rPr>
        <w:t xml:space="preserve"> :</w:t>
      </w:r>
    </w:p>
    <w:p w14:paraId="40269A75" w14:textId="77777777" w:rsidR="00E34DFA" w:rsidRPr="006C106F" w:rsidRDefault="00E34DFA" w:rsidP="00E34DFA">
      <w:pPr>
        <w:pStyle w:val="CorpsA"/>
        <w:jc w:val="both"/>
        <w:rPr>
          <w:rFonts w:ascii="Avenir Book" w:hAnsi="Avenir Book"/>
          <w:sz w:val="20"/>
          <w:szCs w:val="20"/>
        </w:rPr>
      </w:pPr>
      <w:r w:rsidRPr="006C106F">
        <w:rPr>
          <w:rFonts w:ascii="Avenir Book" w:hAnsi="Avenir Book"/>
          <w:sz w:val="20"/>
          <w:szCs w:val="20"/>
        </w:rPr>
        <w:t>Maryse Faye, 3e adjointe, Urbanisme et foncier</w:t>
      </w:r>
    </w:p>
    <w:p w14:paraId="24005A6A" w14:textId="77777777" w:rsidR="00E34DFA" w:rsidRPr="006C106F" w:rsidRDefault="00E34DFA" w:rsidP="00E34DFA">
      <w:pPr>
        <w:pStyle w:val="CorpsA"/>
        <w:jc w:val="both"/>
        <w:rPr>
          <w:rFonts w:ascii="Avenir Book" w:hAnsi="Avenir Book"/>
          <w:sz w:val="20"/>
          <w:szCs w:val="20"/>
        </w:rPr>
      </w:pPr>
      <w:r w:rsidRPr="006C106F">
        <w:rPr>
          <w:rFonts w:ascii="Avenir Book" w:hAnsi="Avenir Book"/>
          <w:sz w:val="20"/>
          <w:szCs w:val="20"/>
        </w:rPr>
        <w:t>Boris Bellanger , adjoint Patrimoine et quartier Centre</w:t>
      </w:r>
    </w:p>
    <w:p w14:paraId="3C995B2A" w14:textId="77777777" w:rsidR="00E34DFA" w:rsidRPr="006C106F" w:rsidRDefault="00E34DFA" w:rsidP="00E34DFA">
      <w:pPr>
        <w:pStyle w:val="CorpsA"/>
        <w:jc w:val="both"/>
        <w:rPr>
          <w:rFonts w:ascii="Avenir Book" w:hAnsi="Avenir Book"/>
          <w:sz w:val="20"/>
          <w:szCs w:val="20"/>
        </w:rPr>
      </w:pPr>
      <w:r w:rsidRPr="006C106F">
        <w:rPr>
          <w:rFonts w:ascii="Avenir Book" w:hAnsi="Avenir Book"/>
          <w:sz w:val="20"/>
          <w:szCs w:val="20"/>
        </w:rPr>
        <w:t>Sylvie Mahot, directrice am</w:t>
      </w:r>
      <w:r w:rsidRPr="006C106F">
        <w:rPr>
          <w:rFonts w:ascii="Avenir Book" w:hAnsi="Avenir Book"/>
          <w:sz w:val="20"/>
          <w:szCs w:val="20"/>
          <w:lang w:val="en-US"/>
        </w:rPr>
        <w:t>é</w:t>
      </w:r>
      <w:r w:rsidRPr="006C106F">
        <w:rPr>
          <w:rFonts w:ascii="Avenir Book" w:hAnsi="Avenir Book"/>
          <w:sz w:val="20"/>
          <w:szCs w:val="20"/>
        </w:rPr>
        <w:t>nagement M</w:t>
      </w:r>
      <w:r w:rsidRPr="006C106F">
        <w:rPr>
          <w:rFonts w:ascii="Avenir Book" w:hAnsi="Avenir Book"/>
          <w:sz w:val="20"/>
          <w:szCs w:val="20"/>
          <w:lang w:val="en-US"/>
        </w:rPr>
        <w:t>é</w:t>
      </w:r>
      <w:r w:rsidRPr="006C106F">
        <w:rPr>
          <w:rFonts w:ascii="Avenir Book" w:hAnsi="Avenir Book"/>
          <w:sz w:val="20"/>
          <w:szCs w:val="20"/>
        </w:rPr>
        <w:t>tropole</w:t>
      </w:r>
    </w:p>
    <w:p w14:paraId="624B3F1C" w14:textId="77777777" w:rsidR="00E34DFA" w:rsidRPr="006C106F" w:rsidRDefault="00E34DFA" w:rsidP="00E34DFA">
      <w:pPr>
        <w:pStyle w:val="CorpsA"/>
        <w:jc w:val="both"/>
        <w:rPr>
          <w:rFonts w:ascii="Avenir Book" w:hAnsi="Avenir Book"/>
          <w:sz w:val="20"/>
          <w:szCs w:val="20"/>
        </w:rPr>
      </w:pPr>
      <w:r w:rsidRPr="006C106F">
        <w:rPr>
          <w:rFonts w:ascii="Avenir Book" w:hAnsi="Avenir Book"/>
          <w:sz w:val="20"/>
          <w:szCs w:val="20"/>
        </w:rPr>
        <w:t>Magali Moulin, charg</w:t>
      </w:r>
      <w:r w:rsidRPr="006C106F">
        <w:rPr>
          <w:rFonts w:ascii="Avenir Book" w:hAnsi="Avenir Book"/>
          <w:sz w:val="20"/>
          <w:szCs w:val="20"/>
          <w:lang w:val="en-US"/>
        </w:rPr>
        <w:t>é</w:t>
      </w:r>
      <w:r w:rsidRPr="006C106F">
        <w:rPr>
          <w:rFonts w:ascii="Avenir Book" w:hAnsi="Avenir Book"/>
          <w:sz w:val="20"/>
          <w:szCs w:val="20"/>
        </w:rPr>
        <w:t>e d</w:t>
      </w:r>
      <w:r w:rsidRPr="006C106F">
        <w:rPr>
          <w:rFonts w:ascii="Avenir Book" w:hAnsi="Avenir Book"/>
          <w:sz w:val="20"/>
          <w:szCs w:val="20"/>
          <w:lang w:val="en-US"/>
        </w:rPr>
        <w:t>’</w:t>
      </w:r>
      <w:r w:rsidRPr="006C106F">
        <w:rPr>
          <w:rFonts w:ascii="Avenir Book" w:hAnsi="Avenir Book"/>
          <w:sz w:val="20"/>
          <w:szCs w:val="20"/>
        </w:rPr>
        <w:t>op</w:t>
      </w:r>
      <w:r w:rsidRPr="006C106F">
        <w:rPr>
          <w:rFonts w:ascii="Avenir Book" w:hAnsi="Avenir Book"/>
          <w:sz w:val="20"/>
          <w:szCs w:val="20"/>
          <w:lang w:val="en-US"/>
        </w:rPr>
        <w:t>é</w:t>
      </w:r>
      <w:r w:rsidRPr="006C106F">
        <w:rPr>
          <w:rFonts w:ascii="Avenir Book" w:hAnsi="Avenir Book"/>
          <w:sz w:val="20"/>
          <w:szCs w:val="20"/>
        </w:rPr>
        <w:t>ration</w:t>
      </w:r>
    </w:p>
    <w:p w14:paraId="7BC101BD" w14:textId="77777777" w:rsidR="00E34DFA" w:rsidRPr="006C106F" w:rsidRDefault="00E34DFA" w:rsidP="00E34DFA">
      <w:pPr>
        <w:pStyle w:val="CorpsA"/>
        <w:jc w:val="both"/>
        <w:rPr>
          <w:rFonts w:ascii="Avenir Book" w:hAnsi="Avenir Book"/>
          <w:sz w:val="20"/>
          <w:szCs w:val="20"/>
        </w:rPr>
      </w:pPr>
    </w:p>
    <w:p w14:paraId="366CB76E" w14:textId="00567C62" w:rsidR="00E34DFA" w:rsidRPr="00583706" w:rsidRDefault="00E34DFA" w:rsidP="00E34DFA">
      <w:pPr>
        <w:pStyle w:val="CorpsA"/>
        <w:jc w:val="both"/>
        <w:rPr>
          <w:rFonts w:ascii="Avenir Book" w:hAnsi="Avenir Book"/>
          <w:sz w:val="20"/>
          <w:szCs w:val="20"/>
          <w:u w:val="single"/>
        </w:rPr>
      </w:pPr>
      <w:r w:rsidRPr="00583706">
        <w:rPr>
          <w:rFonts w:ascii="Avenir Book" w:hAnsi="Avenir Book"/>
          <w:b/>
          <w:bCs/>
          <w:sz w:val="20"/>
          <w:szCs w:val="20"/>
          <w:u w:val="single"/>
        </w:rPr>
        <w:t>Pour l</w:t>
      </w:r>
      <w:r w:rsidRPr="00583706">
        <w:rPr>
          <w:rFonts w:ascii="Avenir Book" w:hAnsi="Avenir Book"/>
          <w:b/>
          <w:bCs/>
          <w:sz w:val="20"/>
          <w:szCs w:val="20"/>
          <w:u w:val="single"/>
          <w:lang w:val="en-US"/>
        </w:rPr>
        <w:t>’</w:t>
      </w:r>
      <w:r w:rsidR="006C106F" w:rsidRPr="00583706">
        <w:rPr>
          <w:rFonts w:ascii="Avenir Book" w:hAnsi="Avenir Book"/>
          <w:b/>
          <w:bCs/>
          <w:sz w:val="20"/>
          <w:szCs w:val="20"/>
          <w:u w:val="single"/>
        </w:rPr>
        <w:t>A</w:t>
      </w:r>
      <w:r w:rsidRPr="00583706">
        <w:rPr>
          <w:rFonts w:ascii="Avenir Book" w:hAnsi="Avenir Book"/>
          <w:b/>
          <w:bCs/>
          <w:sz w:val="20"/>
          <w:szCs w:val="20"/>
          <w:u w:val="single"/>
        </w:rPr>
        <w:t>ssociation Mare Nostrum :</w:t>
      </w:r>
    </w:p>
    <w:p w14:paraId="25C94835" w14:textId="77777777" w:rsidR="006C106F" w:rsidRPr="006C106F" w:rsidRDefault="006C106F" w:rsidP="006C106F">
      <w:pPr>
        <w:pStyle w:val="CorpsA"/>
        <w:jc w:val="both"/>
        <w:rPr>
          <w:rFonts w:ascii="Avenir Book" w:hAnsi="Avenir Book"/>
          <w:sz w:val="20"/>
          <w:szCs w:val="20"/>
        </w:rPr>
      </w:pPr>
      <w:r w:rsidRPr="006C106F">
        <w:rPr>
          <w:rFonts w:ascii="Avenir Book" w:hAnsi="Avenir Book"/>
          <w:sz w:val="20"/>
          <w:szCs w:val="20"/>
          <w:lang w:val="de-DE"/>
        </w:rPr>
        <w:t>Didier Chartier</w:t>
      </w:r>
    </w:p>
    <w:p w14:paraId="03C5D5E6" w14:textId="77777777" w:rsidR="00E34DFA" w:rsidRPr="006C106F" w:rsidRDefault="00E34DFA" w:rsidP="00E34DFA">
      <w:pPr>
        <w:pStyle w:val="CorpsA"/>
        <w:jc w:val="both"/>
        <w:rPr>
          <w:rFonts w:ascii="Avenir Book" w:hAnsi="Avenir Book"/>
          <w:sz w:val="20"/>
          <w:szCs w:val="20"/>
        </w:rPr>
      </w:pPr>
      <w:r w:rsidRPr="006C106F">
        <w:rPr>
          <w:rFonts w:ascii="Avenir Book" w:hAnsi="Avenir Book"/>
          <w:sz w:val="20"/>
          <w:szCs w:val="20"/>
        </w:rPr>
        <w:t xml:space="preserve">Marie </w:t>
      </w:r>
      <w:r w:rsidRPr="006C106F">
        <w:rPr>
          <w:rFonts w:ascii="Avenir Book" w:hAnsi="Avenir Book"/>
          <w:sz w:val="20"/>
          <w:szCs w:val="20"/>
          <w:u w:color="FB0207"/>
        </w:rPr>
        <w:t>Desplat</w:t>
      </w:r>
    </w:p>
    <w:p w14:paraId="57AB9159" w14:textId="77777777" w:rsidR="00E34DFA" w:rsidRPr="006C106F" w:rsidRDefault="00E34DFA" w:rsidP="00E34DFA">
      <w:pPr>
        <w:pStyle w:val="CorpsA"/>
        <w:jc w:val="both"/>
        <w:rPr>
          <w:rFonts w:ascii="Avenir Book" w:hAnsi="Avenir Book"/>
          <w:sz w:val="20"/>
          <w:szCs w:val="20"/>
        </w:rPr>
      </w:pPr>
      <w:r w:rsidRPr="006C106F">
        <w:rPr>
          <w:rFonts w:ascii="Avenir Book" w:hAnsi="Avenir Book"/>
          <w:sz w:val="20"/>
          <w:szCs w:val="20"/>
          <w:lang w:val="da-DK"/>
        </w:rPr>
        <w:t xml:space="preserve">Christine </w:t>
      </w:r>
      <w:r w:rsidRPr="006C106F">
        <w:rPr>
          <w:rFonts w:ascii="Avenir Book" w:hAnsi="Avenir Book"/>
          <w:sz w:val="20"/>
          <w:szCs w:val="20"/>
          <w:u w:color="FB0207"/>
        </w:rPr>
        <w:t>Konopnicki</w:t>
      </w:r>
    </w:p>
    <w:p w14:paraId="0966C565" w14:textId="77777777" w:rsidR="00E34DFA" w:rsidRPr="006C106F" w:rsidRDefault="00E34DFA" w:rsidP="00E34DFA">
      <w:pPr>
        <w:pStyle w:val="CorpsA"/>
        <w:jc w:val="both"/>
        <w:rPr>
          <w:rFonts w:ascii="Avenir Book" w:hAnsi="Avenir Book"/>
          <w:sz w:val="20"/>
          <w:szCs w:val="20"/>
        </w:rPr>
      </w:pPr>
    </w:p>
    <w:p w14:paraId="46AF7627" w14:textId="4ECD9D20" w:rsidR="00E34DFA" w:rsidRPr="006C106F" w:rsidRDefault="00E34DFA" w:rsidP="00E34DFA">
      <w:pPr>
        <w:pStyle w:val="CorpsA"/>
        <w:jc w:val="both"/>
        <w:rPr>
          <w:rFonts w:ascii="Avenir Book" w:hAnsi="Avenir Book"/>
          <w:sz w:val="20"/>
          <w:szCs w:val="20"/>
        </w:rPr>
      </w:pPr>
      <w:r w:rsidRPr="006C106F">
        <w:rPr>
          <w:rFonts w:ascii="Avenir Book" w:hAnsi="Avenir Book"/>
          <w:bCs/>
          <w:sz w:val="20"/>
          <w:szCs w:val="20"/>
        </w:rPr>
        <w:t>Les informations su</w:t>
      </w:r>
      <w:r w:rsidR="006C106F">
        <w:rPr>
          <w:rFonts w:ascii="Avenir Book" w:hAnsi="Avenir Book"/>
          <w:bCs/>
          <w:sz w:val="20"/>
          <w:szCs w:val="20"/>
        </w:rPr>
        <w:t>ivantes sont transmises par la .</w:t>
      </w:r>
    </w:p>
    <w:p w14:paraId="5454946D" w14:textId="77777777" w:rsidR="00E34DFA" w:rsidRPr="006C106F" w:rsidRDefault="00E34DFA" w:rsidP="00E34DFA">
      <w:pPr>
        <w:pStyle w:val="CorpsA"/>
        <w:jc w:val="both"/>
        <w:rPr>
          <w:rFonts w:ascii="Avenir Book" w:hAnsi="Avenir Book"/>
          <w:sz w:val="20"/>
          <w:szCs w:val="20"/>
        </w:rPr>
      </w:pPr>
    </w:p>
    <w:p w14:paraId="4BCF06C5" w14:textId="5F77056C"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lang w:val="en-US"/>
        </w:rPr>
        <w:t>•</w:t>
      </w:r>
      <w:r w:rsidRPr="006C106F">
        <w:rPr>
          <w:rFonts w:ascii="Avenir Book" w:eastAsia="Times" w:hAnsi="Avenir Book" w:cs="Times"/>
          <w:bCs/>
          <w:sz w:val="20"/>
          <w:szCs w:val="20"/>
          <w:lang w:val="it-IT"/>
        </w:rPr>
        <w:tab/>
        <w:t>Engie a d</w:t>
      </w:r>
      <w:r w:rsidRPr="006C106F">
        <w:rPr>
          <w:rFonts w:ascii="Avenir Book" w:hAnsi="Avenir Book"/>
          <w:bCs/>
          <w:sz w:val="20"/>
          <w:szCs w:val="20"/>
          <w:lang w:val="en-US"/>
        </w:rPr>
        <w:t>é</w:t>
      </w:r>
      <w:r w:rsidRPr="006C106F">
        <w:rPr>
          <w:rFonts w:ascii="Avenir Book" w:hAnsi="Avenir Book"/>
          <w:bCs/>
          <w:sz w:val="20"/>
          <w:szCs w:val="20"/>
          <w:lang w:val="es-ES_tradnl"/>
        </w:rPr>
        <w:t>cid</w:t>
      </w:r>
      <w:r w:rsidRPr="006C106F">
        <w:rPr>
          <w:rFonts w:ascii="Avenir Book" w:hAnsi="Avenir Book"/>
          <w:bCs/>
          <w:sz w:val="20"/>
          <w:szCs w:val="20"/>
          <w:lang w:val="en-US"/>
        </w:rPr>
        <w:t xml:space="preserve">é </w:t>
      </w:r>
      <w:r w:rsidRPr="006C106F">
        <w:rPr>
          <w:rFonts w:ascii="Avenir Book" w:hAnsi="Avenir Book"/>
          <w:bCs/>
          <w:sz w:val="20"/>
          <w:szCs w:val="20"/>
        </w:rPr>
        <w:t>de vendre son terrain et a lanc</w:t>
      </w:r>
      <w:r w:rsidRPr="006C106F">
        <w:rPr>
          <w:rFonts w:ascii="Avenir Book" w:hAnsi="Avenir Book"/>
          <w:bCs/>
          <w:sz w:val="20"/>
          <w:szCs w:val="20"/>
          <w:lang w:val="en-US"/>
        </w:rPr>
        <w:t xml:space="preserve">é </w:t>
      </w:r>
      <w:r w:rsidRPr="006C106F">
        <w:rPr>
          <w:rFonts w:ascii="Avenir Book" w:hAnsi="Avenir Book"/>
          <w:bCs/>
          <w:sz w:val="20"/>
          <w:szCs w:val="20"/>
        </w:rPr>
        <w:t xml:space="preserve">un appel </w:t>
      </w:r>
      <w:r w:rsidRPr="006C106F">
        <w:rPr>
          <w:rFonts w:ascii="Avenir Book" w:hAnsi="Avenir Book"/>
          <w:bCs/>
          <w:sz w:val="20"/>
          <w:szCs w:val="20"/>
          <w:lang w:val="en-US"/>
        </w:rPr>
        <w:t xml:space="preserve">à </w:t>
      </w:r>
      <w:r w:rsidRPr="006C106F">
        <w:rPr>
          <w:rFonts w:ascii="Avenir Book" w:hAnsi="Avenir Book"/>
          <w:bCs/>
          <w:sz w:val="20"/>
          <w:szCs w:val="20"/>
        </w:rPr>
        <w:t>candidature aupr</w:t>
      </w:r>
      <w:r w:rsidRPr="006C106F">
        <w:rPr>
          <w:rFonts w:ascii="Avenir Book" w:hAnsi="Avenir Book"/>
          <w:bCs/>
          <w:sz w:val="20"/>
          <w:szCs w:val="20"/>
          <w:lang w:val="en-US"/>
        </w:rPr>
        <w:t>è</w:t>
      </w:r>
      <w:r w:rsidRPr="006C106F">
        <w:rPr>
          <w:rFonts w:ascii="Avenir Book" w:hAnsi="Avenir Book"/>
          <w:bCs/>
          <w:sz w:val="20"/>
          <w:szCs w:val="20"/>
        </w:rPr>
        <w:t xml:space="preserve">s de plusieurs promoteurs </w:t>
      </w:r>
      <w:r w:rsidRPr="006C106F">
        <w:rPr>
          <w:rFonts w:ascii="Avenir Book" w:hAnsi="Avenir Book"/>
          <w:bCs/>
          <w:sz w:val="20"/>
          <w:szCs w:val="20"/>
          <w:lang w:val="en-US"/>
        </w:rPr>
        <w:t xml:space="preserve">à </w:t>
      </w:r>
      <w:r w:rsidRPr="006C106F">
        <w:rPr>
          <w:rFonts w:ascii="Avenir Book" w:hAnsi="Avenir Book"/>
          <w:bCs/>
          <w:sz w:val="20"/>
          <w:szCs w:val="20"/>
        </w:rPr>
        <w:t>l</w:t>
      </w:r>
      <w:r w:rsidRPr="006C106F">
        <w:rPr>
          <w:rFonts w:ascii="Avenir Book" w:hAnsi="Avenir Book"/>
          <w:bCs/>
          <w:sz w:val="20"/>
          <w:szCs w:val="20"/>
          <w:lang w:val="en-US"/>
        </w:rPr>
        <w:t>’</w:t>
      </w:r>
      <w:r w:rsidRPr="006C106F">
        <w:rPr>
          <w:rFonts w:ascii="Avenir Book" w:hAnsi="Avenir Book"/>
          <w:bCs/>
          <w:sz w:val="20"/>
          <w:szCs w:val="20"/>
        </w:rPr>
        <w:t xml:space="preserve">issue duquel elle en choisira un. La </w:t>
      </w:r>
      <w:r w:rsidR="00623DBF">
        <w:rPr>
          <w:rFonts w:ascii="Avenir Book" w:hAnsi="Avenir Book"/>
          <w:bCs/>
          <w:sz w:val="20"/>
          <w:szCs w:val="20"/>
        </w:rPr>
        <w:t>Mairie</w:t>
      </w:r>
      <w:r w:rsidRPr="006C106F">
        <w:rPr>
          <w:rFonts w:ascii="Avenir Book" w:hAnsi="Avenir Book"/>
          <w:bCs/>
          <w:sz w:val="20"/>
          <w:szCs w:val="20"/>
        </w:rPr>
        <w:t xml:space="preserve"> en a </w:t>
      </w:r>
      <w:r w:rsidRPr="006C106F">
        <w:rPr>
          <w:rFonts w:ascii="Avenir Book" w:hAnsi="Avenir Book"/>
          <w:bCs/>
          <w:sz w:val="20"/>
          <w:szCs w:val="20"/>
          <w:lang w:val="en-US"/>
        </w:rPr>
        <w:t>é</w:t>
      </w:r>
      <w:r w:rsidRPr="006C106F">
        <w:rPr>
          <w:rFonts w:ascii="Avenir Book" w:hAnsi="Avenir Book"/>
          <w:bCs/>
          <w:sz w:val="20"/>
          <w:szCs w:val="20"/>
        </w:rPr>
        <w:t>t</w:t>
      </w:r>
      <w:r w:rsidRPr="006C106F">
        <w:rPr>
          <w:rFonts w:ascii="Avenir Book" w:hAnsi="Avenir Book"/>
          <w:bCs/>
          <w:sz w:val="20"/>
          <w:szCs w:val="20"/>
          <w:lang w:val="en-US"/>
        </w:rPr>
        <w:t>é informé</w:t>
      </w:r>
      <w:r w:rsidRPr="006C106F">
        <w:rPr>
          <w:rFonts w:ascii="Avenir Book" w:hAnsi="Avenir Book"/>
          <w:bCs/>
          <w:sz w:val="20"/>
          <w:szCs w:val="20"/>
        </w:rPr>
        <w:t>e il y a quatre mois</w:t>
      </w:r>
    </w:p>
    <w:p w14:paraId="60437FFE" w14:textId="7276372F"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lang w:val="en-US"/>
        </w:rPr>
        <w:t>•</w:t>
      </w:r>
      <w:r w:rsidRPr="006C106F">
        <w:rPr>
          <w:rFonts w:ascii="Avenir Book" w:eastAsia="Times" w:hAnsi="Avenir Book" w:cs="Times"/>
          <w:bCs/>
          <w:sz w:val="20"/>
          <w:szCs w:val="20"/>
        </w:rPr>
        <w:tab/>
        <w:t xml:space="preserve">La </w:t>
      </w:r>
      <w:r w:rsidR="00623DBF">
        <w:rPr>
          <w:rFonts w:ascii="Avenir Book" w:hAnsi="Avenir Book"/>
          <w:bCs/>
          <w:sz w:val="20"/>
          <w:szCs w:val="20"/>
        </w:rPr>
        <w:t>Mairie</w:t>
      </w:r>
      <w:r w:rsidRPr="006C106F">
        <w:rPr>
          <w:rFonts w:ascii="Avenir Book" w:eastAsia="Times" w:hAnsi="Avenir Book" w:cs="Times"/>
          <w:bCs/>
          <w:sz w:val="20"/>
          <w:szCs w:val="20"/>
        </w:rPr>
        <w:t xml:space="preserve"> a transmis </w:t>
      </w:r>
      <w:r w:rsidRPr="006C106F">
        <w:rPr>
          <w:rFonts w:ascii="Avenir Book" w:hAnsi="Avenir Book"/>
          <w:bCs/>
          <w:sz w:val="20"/>
          <w:szCs w:val="20"/>
          <w:lang w:val="en-US"/>
        </w:rPr>
        <w:t xml:space="preserve">à </w:t>
      </w:r>
      <w:r w:rsidRPr="006C106F">
        <w:rPr>
          <w:rFonts w:ascii="Avenir Book" w:hAnsi="Avenir Book"/>
          <w:bCs/>
          <w:sz w:val="20"/>
          <w:szCs w:val="20"/>
        </w:rPr>
        <w:t xml:space="preserve">Engie et </w:t>
      </w:r>
      <w:r w:rsidRPr="006C106F">
        <w:rPr>
          <w:rFonts w:ascii="Avenir Book" w:hAnsi="Avenir Book"/>
          <w:bCs/>
          <w:sz w:val="20"/>
          <w:szCs w:val="20"/>
          <w:lang w:val="en-US"/>
        </w:rPr>
        <w:t xml:space="preserve">à </w:t>
      </w:r>
      <w:r w:rsidRPr="006C106F">
        <w:rPr>
          <w:rFonts w:ascii="Avenir Book" w:hAnsi="Avenir Book"/>
          <w:bCs/>
          <w:sz w:val="20"/>
          <w:szCs w:val="20"/>
        </w:rPr>
        <w:t>ces promoteurs les orientations d</w:t>
      </w:r>
      <w:r w:rsidRPr="006C106F">
        <w:rPr>
          <w:rFonts w:ascii="Avenir Book" w:hAnsi="Avenir Book"/>
          <w:bCs/>
          <w:sz w:val="20"/>
          <w:szCs w:val="20"/>
          <w:lang w:val="en-US"/>
        </w:rPr>
        <w:t>’</w:t>
      </w:r>
      <w:r w:rsidRPr="006C106F">
        <w:rPr>
          <w:rFonts w:ascii="Avenir Book" w:hAnsi="Avenir Book"/>
          <w:bCs/>
          <w:sz w:val="20"/>
          <w:szCs w:val="20"/>
        </w:rPr>
        <w:t>am</w:t>
      </w:r>
      <w:r w:rsidRPr="006C106F">
        <w:rPr>
          <w:rFonts w:ascii="Avenir Book" w:hAnsi="Avenir Book"/>
          <w:bCs/>
          <w:sz w:val="20"/>
          <w:szCs w:val="20"/>
          <w:lang w:val="en-US"/>
        </w:rPr>
        <w:t>é</w:t>
      </w:r>
      <w:r w:rsidRPr="006C106F">
        <w:rPr>
          <w:rFonts w:ascii="Avenir Book" w:hAnsi="Avenir Book"/>
          <w:bCs/>
          <w:sz w:val="20"/>
          <w:szCs w:val="20"/>
        </w:rPr>
        <w:t>nagement et de programme (OAP) et les r</w:t>
      </w:r>
      <w:r w:rsidRPr="006C106F">
        <w:rPr>
          <w:rFonts w:ascii="Avenir Book" w:hAnsi="Avenir Book"/>
          <w:bCs/>
          <w:sz w:val="20"/>
          <w:szCs w:val="20"/>
          <w:lang w:val="en-US"/>
        </w:rPr>
        <w:t>è</w:t>
      </w:r>
      <w:r w:rsidRPr="006C106F">
        <w:rPr>
          <w:rFonts w:ascii="Avenir Book" w:hAnsi="Avenir Book"/>
          <w:bCs/>
          <w:sz w:val="20"/>
          <w:szCs w:val="20"/>
        </w:rPr>
        <w:t xml:space="preserve">gles qui seront applicables </w:t>
      </w:r>
      <w:r w:rsidRPr="006C106F">
        <w:rPr>
          <w:rFonts w:ascii="Avenir Book" w:hAnsi="Avenir Book"/>
          <w:bCs/>
          <w:sz w:val="20"/>
          <w:szCs w:val="20"/>
          <w:lang w:val="en-US"/>
        </w:rPr>
        <w:t xml:space="preserve">à </w:t>
      </w:r>
      <w:r w:rsidRPr="006C106F">
        <w:rPr>
          <w:rFonts w:ascii="Avenir Book" w:hAnsi="Avenir Book"/>
          <w:bCs/>
          <w:sz w:val="20"/>
          <w:szCs w:val="20"/>
        </w:rPr>
        <w:t>ce terrain dans le projet du nouveau PLUI en cours d</w:t>
      </w:r>
      <w:r w:rsidRPr="006C106F">
        <w:rPr>
          <w:rFonts w:ascii="Avenir Book" w:hAnsi="Avenir Book"/>
          <w:bCs/>
          <w:sz w:val="20"/>
          <w:szCs w:val="20"/>
          <w:lang w:val="en-US"/>
        </w:rPr>
        <w:t>’é</w:t>
      </w:r>
      <w:r w:rsidRPr="006C106F">
        <w:rPr>
          <w:rFonts w:ascii="Avenir Book" w:hAnsi="Avenir Book"/>
          <w:bCs/>
          <w:sz w:val="20"/>
          <w:szCs w:val="20"/>
        </w:rPr>
        <w:t>laboration. Les r</w:t>
      </w:r>
      <w:r w:rsidRPr="006C106F">
        <w:rPr>
          <w:rFonts w:ascii="Avenir Book" w:hAnsi="Avenir Book"/>
          <w:bCs/>
          <w:sz w:val="20"/>
          <w:szCs w:val="20"/>
          <w:lang w:val="en-US"/>
        </w:rPr>
        <w:t>è</w:t>
      </w:r>
      <w:r w:rsidRPr="006C106F">
        <w:rPr>
          <w:rFonts w:ascii="Avenir Book" w:hAnsi="Avenir Book"/>
          <w:bCs/>
          <w:sz w:val="20"/>
          <w:szCs w:val="20"/>
        </w:rPr>
        <w:t>gles de l</w:t>
      </w:r>
      <w:r w:rsidRPr="006C106F">
        <w:rPr>
          <w:rFonts w:ascii="Avenir Book" w:hAnsi="Avenir Book"/>
          <w:bCs/>
          <w:sz w:val="20"/>
          <w:szCs w:val="20"/>
          <w:lang w:val="en-US"/>
        </w:rPr>
        <w:t>’</w:t>
      </w:r>
      <w:r w:rsidRPr="006C106F">
        <w:rPr>
          <w:rFonts w:ascii="Avenir Book" w:hAnsi="Avenir Book"/>
          <w:bCs/>
          <w:sz w:val="20"/>
          <w:szCs w:val="20"/>
        </w:rPr>
        <w:t xml:space="preserve">actuel PLU sont donc caduques pour ce projet. La </w:t>
      </w:r>
      <w:r w:rsidR="00623DBF">
        <w:rPr>
          <w:rFonts w:ascii="Avenir Book" w:hAnsi="Avenir Book"/>
          <w:bCs/>
          <w:sz w:val="20"/>
          <w:szCs w:val="20"/>
        </w:rPr>
        <w:t>Mairie</w:t>
      </w:r>
      <w:r w:rsidRPr="006C106F">
        <w:rPr>
          <w:rFonts w:ascii="Avenir Book" w:hAnsi="Avenir Book"/>
          <w:bCs/>
          <w:sz w:val="20"/>
          <w:szCs w:val="20"/>
        </w:rPr>
        <w:t xml:space="preserve"> peut donc imposer librement les r</w:t>
      </w:r>
      <w:r w:rsidRPr="006C106F">
        <w:rPr>
          <w:rFonts w:ascii="Avenir Book" w:hAnsi="Avenir Book"/>
          <w:bCs/>
          <w:sz w:val="20"/>
          <w:szCs w:val="20"/>
          <w:lang w:val="en-US"/>
        </w:rPr>
        <w:t>è</w:t>
      </w:r>
      <w:r w:rsidRPr="006C106F">
        <w:rPr>
          <w:rFonts w:ascii="Avenir Book" w:hAnsi="Avenir Book"/>
          <w:bCs/>
          <w:sz w:val="20"/>
          <w:szCs w:val="20"/>
        </w:rPr>
        <w:t>gles qui lui paraissent adapt</w:t>
      </w:r>
      <w:r w:rsidRPr="006C106F">
        <w:rPr>
          <w:rFonts w:ascii="Avenir Book" w:hAnsi="Avenir Book"/>
          <w:bCs/>
          <w:sz w:val="20"/>
          <w:szCs w:val="20"/>
          <w:lang w:val="en-US"/>
        </w:rPr>
        <w:t>é</w:t>
      </w:r>
      <w:r w:rsidRPr="006C106F">
        <w:rPr>
          <w:rFonts w:ascii="Avenir Book" w:hAnsi="Avenir Book"/>
          <w:bCs/>
          <w:sz w:val="20"/>
          <w:szCs w:val="20"/>
        </w:rPr>
        <w:t xml:space="preserve">es </w:t>
      </w:r>
      <w:r w:rsidRPr="006C106F">
        <w:rPr>
          <w:rFonts w:ascii="Avenir Book" w:hAnsi="Avenir Book"/>
          <w:bCs/>
          <w:sz w:val="20"/>
          <w:szCs w:val="20"/>
          <w:lang w:val="en-US"/>
        </w:rPr>
        <w:t xml:space="preserve">à </w:t>
      </w:r>
      <w:r w:rsidRPr="006C106F">
        <w:rPr>
          <w:rFonts w:ascii="Avenir Book" w:hAnsi="Avenir Book"/>
          <w:bCs/>
          <w:sz w:val="20"/>
          <w:szCs w:val="20"/>
        </w:rPr>
        <w:t>cette op</w:t>
      </w:r>
      <w:r w:rsidRPr="006C106F">
        <w:rPr>
          <w:rFonts w:ascii="Avenir Book" w:hAnsi="Avenir Book"/>
          <w:bCs/>
          <w:sz w:val="20"/>
          <w:szCs w:val="20"/>
          <w:lang w:val="en-US"/>
        </w:rPr>
        <w:t>é</w:t>
      </w:r>
      <w:r w:rsidRPr="006C106F">
        <w:rPr>
          <w:rFonts w:ascii="Avenir Book" w:hAnsi="Avenir Book"/>
          <w:bCs/>
          <w:sz w:val="20"/>
          <w:szCs w:val="20"/>
        </w:rPr>
        <w:t xml:space="preserve">ration. Une fois le promoteur choisi par Engie, la discussion avec la </w:t>
      </w:r>
      <w:r w:rsidR="00623DBF">
        <w:rPr>
          <w:rFonts w:ascii="Avenir Book" w:hAnsi="Avenir Book"/>
          <w:bCs/>
          <w:sz w:val="20"/>
          <w:szCs w:val="20"/>
        </w:rPr>
        <w:t>Mairie</w:t>
      </w:r>
      <w:r w:rsidRPr="006C106F">
        <w:rPr>
          <w:rFonts w:ascii="Avenir Book" w:hAnsi="Avenir Book"/>
          <w:bCs/>
          <w:sz w:val="20"/>
          <w:szCs w:val="20"/>
        </w:rPr>
        <w:t xml:space="preserve"> et la concertation avec les habitants pourront avoir lieu. La </w:t>
      </w:r>
      <w:r w:rsidR="00623DBF">
        <w:rPr>
          <w:rFonts w:ascii="Avenir Book" w:hAnsi="Avenir Book"/>
          <w:bCs/>
          <w:sz w:val="20"/>
          <w:szCs w:val="20"/>
        </w:rPr>
        <w:t>Mairie</w:t>
      </w:r>
      <w:r w:rsidRPr="006C106F">
        <w:rPr>
          <w:rFonts w:ascii="Avenir Book" w:hAnsi="Avenir Book"/>
          <w:bCs/>
          <w:sz w:val="20"/>
          <w:szCs w:val="20"/>
        </w:rPr>
        <w:t xml:space="preserve"> indique que les prescriptions impos</w:t>
      </w:r>
      <w:r w:rsidRPr="006C106F">
        <w:rPr>
          <w:rFonts w:ascii="Avenir Book" w:hAnsi="Avenir Book"/>
          <w:bCs/>
          <w:sz w:val="20"/>
          <w:szCs w:val="20"/>
          <w:lang w:val="en-US"/>
        </w:rPr>
        <w:t>é</w:t>
      </w:r>
      <w:r w:rsidRPr="006C106F">
        <w:rPr>
          <w:rFonts w:ascii="Avenir Book" w:hAnsi="Avenir Book"/>
          <w:bCs/>
          <w:sz w:val="20"/>
          <w:szCs w:val="20"/>
        </w:rPr>
        <w:t>es au promoteur pr</w:t>
      </w:r>
      <w:r w:rsidRPr="006C106F">
        <w:rPr>
          <w:rFonts w:ascii="Avenir Book" w:hAnsi="Avenir Book"/>
          <w:bCs/>
          <w:sz w:val="20"/>
          <w:szCs w:val="20"/>
          <w:lang w:val="en-US"/>
        </w:rPr>
        <w:t>é</w:t>
      </w:r>
      <w:r w:rsidRPr="006C106F">
        <w:rPr>
          <w:rFonts w:ascii="Avenir Book" w:hAnsi="Avenir Book"/>
          <w:bCs/>
          <w:sz w:val="20"/>
          <w:szCs w:val="20"/>
        </w:rPr>
        <w:t>voient :</w:t>
      </w:r>
    </w:p>
    <w:p w14:paraId="1892179B" w14:textId="77777777" w:rsidR="00E34DFA" w:rsidRPr="006C106F" w:rsidRDefault="00E34DFA" w:rsidP="000D17A0">
      <w:pPr>
        <w:pStyle w:val="CorpsA"/>
        <w:numPr>
          <w:ilvl w:val="0"/>
          <w:numId w:val="2"/>
        </w:numPr>
        <w:ind w:left="284" w:hanging="284"/>
        <w:jc w:val="both"/>
        <w:rPr>
          <w:rFonts w:ascii="Avenir Book" w:hAnsi="Avenir Book"/>
          <w:sz w:val="20"/>
          <w:szCs w:val="20"/>
        </w:rPr>
      </w:pPr>
      <w:r w:rsidRPr="006C106F">
        <w:rPr>
          <w:rFonts w:ascii="Avenir Book" w:hAnsi="Avenir Book"/>
          <w:bCs/>
          <w:sz w:val="20"/>
          <w:szCs w:val="20"/>
        </w:rPr>
        <w:t>la d</w:t>
      </w:r>
      <w:r w:rsidRPr="006C106F">
        <w:rPr>
          <w:rFonts w:ascii="Avenir Book" w:hAnsi="Avenir Book"/>
          <w:bCs/>
          <w:sz w:val="20"/>
          <w:szCs w:val="20"/>
          <w:lang w:val="en-US"/>
        </w:rPr>
        <w:t>é</w:t>
      </w:r>
      <w:r w:rsidRPr="006C106F">
        <w:rPr>
          <w:rFonts w:ascii="Avenir Book" w:hAnsi="Avenir Book"/>
          <w:bCs/>
          <w:sz w:val="20"/>
          <w:szCs w:val="20"/>
        </w:rPr>
        <w:t xml:space="preserve">pollution du site (ancienne usine </w:t>
      </w:r>
      <w:r w:rsidRPr="006C106F">
        <w:rPr>
          <w:rFonts w:ascii="Avenir Book" w:hAnsi="Avenir Book"/>
          <w:bCs/>
          <w:sz w:val="20"/>
          <w:szCs w:val="20"/>
          <w:lang w:val="en-US"/>
        </w:rPr>
        <w:t xml:space="preserve">à </w:t>
      </w:r>
      <w:r w:rsidRPr="006C106F">
        <w:rPr>
          <w:rFonts w:ascii="Avenir Book" w:hAnsi="Avenir Book"/>
          <w:bCs/>
          <w:sz w:val="20"/>
          <w:szCs w:val="20"/>
          <w:lang w:val="it-IT"/>
        </w:rPr>
        <w:t>gaz)</w:t>
      </w:r>
    </w:p>
    <w:p w14:paraId="37A0511A" w14:textId="77777777" w:rsidR="00E34DFA" w:rsidRPr="006C106F" w:rsidRDefault="00E34DFA" w:rsidP="000D17A0">
      <w:pPr>
        <w:pStyle w:val="CorpsA"/>
        <w:numPr>
          <w:ilvl w:val="0"/>
          <w:numId w:val="2"/>
        </w:numPr>
        <w:ind w:left="284" w:hanging="284"/>
        <w:jc w:val="both"/>
        <w:rPr>
          <w:rFonts w:ascii="Avenir Book" w:hAnsi="Avenir Book"/>
          <w:sz w:val="20"/>
          <w:szCs w:val="20"/>
        </w:rPr>
      </w:pPr>
      <w:r w:rsidRPr="006C106F">
        <w:rPr>
          <w:rFonts w:ascii="Avenir Book" w:hAnsi="Avenir Book"/>
          <w:bCs/>
          <w:sz w:val="20"/>
          <w:szCs w:val="20"/>
        </w:rPr>
        <w:t>l</w:t>
      </w:r>
      <w:r w:rsidRPr="006C106F">
        <w:rPr>
          <w:rFonts w:ascii="Avenir Book" w:hAnsi="Avenir Book"/>
          <w:bCs/>
          <w:sz w:val="20"/>
          <w:szCs w:val="20"/>
          <w:lang w:val="en-US"/>
        </w:rPr>
        <w:t>’</w:t>
      </w:r>
      <w:r w:rsidRPr="006C106F">
        <w:rPr>
          <w:rFonts w:ascii="Avenir Book" w:hAnsi="Avenir Book"/>
          <w:bCs/>
          <w:sz w:val="20"/>
          <w:szCs w:val="20"/>
        </w:rPr>
        <w:t>ouverture du site sur le quartier (porosit</w:t>
      </w:r>
      <w:r w:rsidRPr="006C106F">
        <w:rPr>
          <w:rFonts w:ascii="Avenir Book" w:hAnsi="Avenir Book"/>
          <w:bCs/>
          <w:sz w:val="20"/>
          <w:szCs w:val="20"/>
          <w:lang w:val="en-US"/>
        </w:rPr>
        <w:t>é</w:t>
      </w:r>
      <w:r w:rsidRPr="006C106F">
        <w:rPr>
          <w:rFonts w:ascii="Avenir Book" w:hAnsi="Avenir Book"/>
          <w:bCs/>
          <w:sz w:val="20"/>
          <w:szCs w:val="20"/>
        </w:rPr>
        <w:t>)</w:t>
      </w:r>
    </w:p>
    <w:p w14:paraId="1C542A57" w14:textId="1F07BE7B" w:rsidR="00E34DFA" w:rsidRPr="006C106F" w:rsidRDefault="00E34DFA" w:rsidP="000D17A0">
      <w:pPr>
        <w:pStyle w:val="CorpsA"/>
        <w:numPr>
          <w:ilvl w:val="0"/>
          <w:numId w:val="2"/>
        </w:numPr>
        <w:ind w:left="284" w:hanging="284"/>
        <w:jc w:val="both"/>
        <w:rPr>
          <w:rFonts w:ascii="Avenir Book" w:hAnsi="Avenir Book"/>
          <w:sz w:val="20"/>
          <w:szCs w:val="20"/>
        </w:rPr>
      </w:pPr>
      <w:r w:rsidRPr="006C106F">
        <w:rPr>
          <w:rFonts w:ascii="Avenir Book" w:hAnsi="Avenir Book"/>
          <w:bCs/>
          <w:sz w:val="20"/>
          <w:szCs w:val="20"/>
          <w:lang w:val="it-IT"/>
        </w:rPr>
        <w:lastRenderedPageBreak/>
        <w:t>la protection patrimoniale du b</w:t>
      </w:r>
      <w:r w:rsidRPr="006C106F">
        <w:rPr>
          <w:rFonts w:ascii="Avenir Book" w:hAnsi="Avenir Book"/>
          <w:bCs/>
          <w:sz w:val="20"/>
          <w:szCs w:val="20"/>
          <w:lang w:val="en-US"/>
        </w:rPr>
        <w:t>â</w:t>
      </w:r>
      <w:r w:rsidR="006C106F">
        <w:rPr>
          <w:rFonts w:ascii="Avenir Book" w:hAnsi="Avenir Book"/>
          <w:bCs/>
          <w:sz w:val="20"/>
          <w:szCs w:val="20"/>
        </w:rPr>
        <w:t>ti</w:t>
      </w:r>
      <w:r w:rsidRPr="006C106F">
        <w:rPr>
          <w:rFonts w:ascii="Avenir Book" w:hAnsi="Avenir Book"/>
          <w:bCs/>
          <w:sz w:val="20"/>
          <w:szCs w:val="20"/>
        </w:rPr>
        <w:t xml:space="preserve"> rue de Barcelone</w:t>
      </w:r>
    </w:p>
    <w:p w14:paraId="63E9018D" w14:textId="58B13765" w:rsidR="00E34DFA" w:rsidRPr="006C106F" w:rsidRDefault="00E34DFA" w:rsidP="000D17A0">
      <w:pPr>
        <w:pStyle w:val="CorpsA"/>
        <w:numPr>
          <w:ilvl w:val="0"/>
          <w:numId w:val="2"/>
        </w:numPr>
        <w:ind w:left="284" w:hanging="284"/>
        <w:jc w:val="both"/>
        <w:rPr>
          <w:rFonts w:ascii="Avenir Book" w:hAnsi="Avenir Book"/>
          <w:sz w:val="20"/>
          <w:szCs w:val="20"/>
        </w:rPr>
      </w:pPr>
      <w:r w:rsidRPr="006C106F">
        <w:rPr>
          <w:rFonts w:ascii="Avenir Book" w:hAnsi="Avenir Book"/>
          <w:bCs/>
          <w:sz w:val="20"/>
          <w:szCs w:val="20"/>
        </w:rPr>
        <w:t>la mixit</w:t>
      </w:r>
      <w:r w:rsidRPr="006C106F">
        <w:rPr>
          <w:rFonts w:ascii="Avenir Book" w:hAnsi="Avenir Book"/>
          <w:bCs/>
          <w:sz w:val="20"/>
          <w:szCs w:val="20"/>
          <w:lang w:val="en-US"/>
        </w:rPr>
        <w:t xml:space="preserve">é </w:t>
      </w:r>
      <w:r w:rsidRPr="006C106F">
        <w:rPr>
          <w:rFonts w:ascii="Avenir Book" w:hAnsi="Avenir Book"/>
          <w:bCs/>
          <w:sz w:val="20"/>
          <w:szCs w:val="20"/>
        </w:rPr>
        <w:t>du programme de construction incluant des bureaux, des commerces des logements (sociaux, interm</w:t>
      </w:r>
      <w:r w:rsidRPr="006C106F">
        <w:rPr>
          <w:rFonts w:ascii="Avenir Book" w:hAnsi="Avenir Book"/>
          <w:bCs/>
          <w:sz w:val="20"/>
          <w:szCs w:val="20"/>
          <w:lang w:val="en-US"/>
        </w:rPr>
        <w:t>é</w:t>
      </w:r>
      <w:r w:rsidRPr="006C106F">
        <w:rPr>
          <w:rFonts w:ascii="Avenir Book" w:hAnsi="Avenir Book"/>
          <w:bCs/>
          <w:sz w:val="20"/>
          <w:szCs w:val="20"/>
        </w:rPr>
        <w:t>diaires en locatif et en acces</w:t>
      </w:r>
      <w:r w:rsidR="00583706">
        <w:rPr>
          <w:rFonts w:ascii="Avenir Book" w:hAnsi="Avenir Book"/>
          <w:bCs/>
          <w:sz w:val="20"/>
          <w:szCs w:val="20"/>
        </w:rPr>
        <w:t>sion libre</w:t>
      </w:r>
      <w:r w:rsidR="006C106F">
        <w:rPr>
          <w:rFonts w:ascii="Avenir Book" w:hAnsi="Avenir Book"/>
          <w:bCs/>
          <w:sz w:val="20"/>
          <w:szCs w:val="20"/>
        </w:rPr>
        <w:t>)</w:t>
      </w:r>
    </w:p>
    <w:p w14:paraId="7CED7608" w14:textId="77777777" w:rsidR="00E34DFA" w:rsidRPr="006C106F" w:rsidRDefault="00E34DFA" w:rsidP="000D17A0">
      <w:pPr>
        <w:pStyle w:val="CorpsA"/>
        <w:numPr>
          <w:ilvl w:val="0"/>
          <w:numId w:val="2"/>
        </w:numPr>
        <w:ind w:left="284" w:hanging="284"/>
        <w:jc w:val="both"/>
        <w:rPr>
          <w:rFonts w:ascii="Avenir Book" w:hAnsi="Avenir Book"/>
          <w:sz w:val="20"/>
          <w:szCs w:val="20"/>
        </w:rPr>
      </w:pPr>
      <w:r w:rsidRPr="006C106F">
        <w:rPr>
          <w:rFonts w:ascii="Avenir Book" w:hAnsi="Avenir Book"/>
          <w:bCs/>
          <w:sz w:val="20"/>
          <w:szCs w:val="20"/>
        </w:rPr>
        <w:t>une nouvelle fa</w:t>
      </w:r>
      <w:r w:rsidRPr="006C106F">
        <w:rPr>
          <w:rFonts w:ascii="Avenir Book" w:hAnsi="Avenir Book"/>
          <w:bCs/>
          <w:sz w:val="20"/>
          <w:szCs w:val="20"/>
          <w:lang w:val="en-US"/>
        </w:rPr>
        <w:t>ç</w:t>
      </w:r>
      <w:r w:rsidRPr="006C106F">
        <w:rPr>
          <w:rFonts w:ascii="Avenir Book" w:hAnsi="Avenir Book"/>
          <w:bCs/>
          <w:sz w:val="20"/>
          <w:szCs w:val="20"/>
        </w:rPr>
        <w:t>ade urbaine au niveau du sol bd de Strasbourg</w:t>
      </w:r>
    </w:p>
    <w:p w14:paraId="3CD5FBC1" w14:textId="7F33F148" w:rsidR="00E34DFA" w:rsidRPr="006C106F" w:rsidRDefault="00E34DFA" w:rsidP="000D17A0">
      <w:pPr>
        <w:pStyle w:val="CorpsA"/>
        <w:numPr>
          <w:ilvl w:val="0"/>
          <w:numId w:val="2"/>
        </w:numPr>
        <w:ind w:left="284" w:hanging="284"/>
        <w:jc w:val="both"/>
        <w:rPr>
          <w:rFonts w:ascii="Avenir Book" w:hAnsi="Avenir Book"/>
          <w:sz w:val="20"/>
          <w:szCs w:val="20"/>
        </w:rPr>
      </w:pPr>
      <w:r w:rsidRPr="006C106F">
        <w:rPr>
          <w:rFonts w:ascii="Avenir Book" w:hAnsi="Avenir Book"/>
          <w:bCs/>
          <w:sz w:val="20"/>
          <w:szCs w:val="20"/>
        </w:rPr>
        <w:t>en termes d</w:t>
      </w:r>
      <w:r w:rsidRPr="006C106F">
        <w:rPr>
          <w:rFonts w:ascii="Avenir Book" w:hAnsi="Avenir Book"/>
          <w:bCs/>
          <w:sz w:val="20"/>
          <w:szCs w:val="20"/>
          <w:lang w:val="en-US"/>
        </w:rPr>
        <w:t>’é</w:t>
      </w:r>
      <w:r w:rsidRPr="006C106F">
        <w:rPr>
          <w:rFonts w:ascii="Avenir Book" w:hAnsi="Avenir Book"/>
          <w:bCs/>
          <w:sz w:val="20"/>
          <w:szCs w:val="20"/>
        </w:rPr>
        <w:t>quipements publics, un square de quartier, mais pas forc</w:t>
      </w:r>
      <w:r w:rsidRPr="006C106F">
        <w:rPr>
          <w:rFonts w:ascii="Avenir Book" w:hAnsi="Avenir Book"/>
          <w:bCs/>
          <w:sz w:val="20"/>
          <w:szCs w:val="20"/>
          <w:lang w:val="en-US"/>
        </w:rPr>
        <w:t>é</w:t>
      </w:r>
      <w:r w:rsidRPr="006C106F">
        <w:rPr>
          <w:rFonts w:ascii="Avenir Book" w:hAnsi="Avenir Book"/>
          <w:bCs/>
          <w:sz w:val="20"/>
          <w:szCs w:val="20"/>
        </w:rPr>
        <w:t xml:space="preserve">ment </w:t>
      </w:r>
      <w:r w:rsidRPr="006C106F">
        <w:rPr>
          <w:rFonts w:ascii="Avenir Book" w:hAnsi="Avenir Book"/>
          <w:bCs/>
          <w:sz w:val="20"/>
          <w:szCs w:val="20"/>
          <w:lang w:val="en-US"/>
        </w:rPr>
        <w:t xml:space="preserve">à </w:t>
      </w:r>
      <w:r w:rsidRPr="006C106F">
        <w:rPr>
          <w:rFonts w:ascii="Avenir Book" w:hAnsi="Avenir Book"/>
          <w:bCs/>
          <w:sz w:val="20"/>
          <w:szCs w:val="20"/>
        </w:rPr>
        <w:t>l</w:t>
      </w:r>
      <w:r w:rsidRPr="006C106F">
        <w:rPr>
          <w:rFonts w:ascii="Avenir Book" w:hAnsi="Avenir Book"/>
          <w:bCs/>
          <w:sz w:val="20"/>
          <w:szCs w:val="20"/>
          <w:lang w:val="en-US"/>
        </w:rPr>
        <w:t>’</w:t>
      </w:r>
      <w:r w:rsidRPr="006C106F">
        <w:rPr>
          <w:rFonts w:ascii="Avenir Book" w:hAnsi="Avenir Book"/>
          <w:bCs/>
          <w:sz w:val="20"/>
          <w:szCs w:val="20"/>
        </w:rPr>
        <w:t>emplacement de l</w:t>
      </w:r>
      <w:r w:rsidRPr="006C106F">
        <w:rPr>
          <w:rFonts w:ascii="Avenir Book" w:hAnsi="Avenir Book"/>
          <w:bCs/>
          <w:sz w:val="20"/>
          <w:szCs w:val="20"/>
          <w:lang w:val="en-US"/>
        </w:rPr>
        <w:t>’</w:t>
      </w:r>
      <w:r w:rsidRPr="006C106F">
        <w:rPr>
          <w:rFonts w:ascii="Avenir Book" w:hAnsi="Avenir Book"/>
          <w:bCs/>
          <w:sz w:val="20"/>
          <w:szCs w:val="20"/>
        </w:rPr>
        <w:t>actuelle R45 et des espaces bois</w:t>
      </w:r>
      <w:r w:rsidRPr="006C106F">
        <w:rPr>
          <w:rFonts w:ascii="Avenir Book" w:hAnsi="Avenir Book"/>
          <w:bCs/>
          <w:sz w:val="20"/>
          <w:szCs w:val="20"/>
          <w:lang w:val="en-US"/>
        </w:rPr>
        <w:t>é</w:t>
      </w:r>
      <w:r w:rsidRPr="006C106F">
        <w:rPr>
          <w:rFonts w:ascii="Avenir Book" w:hAnsi="Avenir Book"/>
          <w:bCs/>
          <w:sz w:val="20"/>
          <w:szCs w:val="20"/>
        </w:rPr>
        <w:t>s class</w:t>
      </w:r>
      <w:r w:rsidRPr="006C106F">
        <w:rPr>
          <w:rFonts w:ascii="Avenir Book" w:hAnsi="Avenir Book"/>
          <w:bCs/>
          <w:sz w:val="20"/>
          <w:szCs w:val="20"/>
          <w:lang w:val="en-US"/>
        </w:rPr>
        <w:t>é</w:t>
      </w:r>
      <w:r w:rsidRPr="006C106F">
        <w:rPr>
          <w:rFonts w:ascii="Avenir Book" w:hAnsi="Avenir Book"/>
          <w:bCs/>
          <w:sz w:val="20"/>
          <w:szCs w:val="20"/>
        </w:rPr>
        <w:t>s</w:t>
      </w:r>
      <w:r w:rsidR="00583706">
        <w:rPr>
          <w:rFonts w:ascii="Avenir Book" w:hAnsi="Avenir Book"/>
          <w:bCs/>
          <w:sz w:val="20"/>
          <w:szCs w:val="20"/>
        </w:rPr>
        <w:t> ; la Mairie</w:t>
      </w:r>
      <w:r w:rsidRPr="006C106F">
        <w:rPr>
          <w:rFonts w:ascii="Avenir Book" w:hAnsi="Avenir Book"/>
          <w:bCs/>
          <w:sz w:val="20"/>
          <w:szCs w:val="20"/>
        </w:rPr>
        <w:t xml:space="preserve"> consid</w:t>
      </w:r>
      <w:r w:rsidRPr="006C106F">
        <w:rPr>
          <w:rFonts w:ascii="Avenir Book" w:hAnsi="Avenir Book"/>
          <w:bCs/>
          <w:sz w:val="20"/>
          <w:szCs w:val="20"/>
          <w:lang w:val="en-US"/>
        </w:rPr>
        <w:t>è</w:t>
      </w:r>
      <w:r w:rsidRPr="006C106F">
        <w:rPr>
          <w:rFonts w:ascii="Avenir Book" w:hAnsi="Avenir Book"/>
          <w:bCs/>
          <w:sz w:val="20"/>
          <w:szCs w:val="20"/>
        </w:rPr>
        <w:t>re que les arbres existants ne sont pas de tr</w:t>
      </w:r>
      <w:r w:rsidRPr="006C106F">
        <w:rPr>
          <w:rFonts w:ascii="Avenir Book" w:hAnsi="Avenir Book"/>
          <w:bCs/>
          <w:sz w:val="20"/>
          <w:szCs w:val="20"/>
          <w:lang w:val="en-US"/>
        </w:rPr>
        <w:t>è</w:t>
      </w:r>
      <w:r w:rsidRPr="006C106F">
        <w:rPr>
          <w:rFonts w:ascii="Avenir Book" w:hAnsi="Avenir Book"/>
          <w:bCs/>
          <w:sz w:val="20"/>
          <w:szCs w:val="20"/>
        </w:rPr>
        <w:t>s bonne qualit</w:t>
      </w:r>
      <w:r w:rsidRPr="006C106F">
        <w:rPr>
          <w:rFonts w:ascii="Avenir Book" w:hAnsi="Avenir Book"/>
          <w:bCs/>
          <w:sz w:val="20"/>
          <w:szCs w:val="20"/>
          <w:lang w:val="en-US"/>
        </w:rPr>
        <w:t>é</w:t>
      </w:r>
      <w:r w:rsidRPr="006C106F">
        <w:rPr>
          <w:rFonts w:ascii="Avenir Book" w:hAnsi="Avenir Book"/>
          <w:bCs/>
          <w:sz w:val="20"/>
          <w:szCs w:val="20"/>
        </w:rPr>
        <w:t xml:space="preserve">. La </w:t>
      </w:r>
      <w:r w:rsidR="00623DBF">
        <w:rPr>
          <w:rFonts w:ascii="Avenir Book" w:hAnsi="Avenir Book"/>
          <w:bCs/>
          <w:sz w:val="20"/>
          <w:szCs w:val="20"/>
        </w:rPr>
        <w:t>Mairie</w:t>
      </w:r>
      <w:r w:rsidRPr="006C106F">
        <w:rPr>
          <w:rFonts w:ascii="Avenir Book" w:hAnsi="Avenir Book"/>
          <w:bCs/>
          <w:sz w:val="20"/>
          <w:szCs w:val="20"/>
        </w:rPr>
        <w:t xml:space="preserve"> n</w:t>
      </w:r>
      <w:r w:rsidRPr="006C106F">
        <w:rPr>
          <w:rFonts w:ascii="Avenir Book" w:hAnsi="Avenir Book"/>
          <w:bCs/>
          <w:sz w:val="20"/>
          <w:szCs w:val="20"/>
          <w:lang w:val="en-US"/>
        </w:rPr>
        <w:t>’</w:t>
      </w:r>
      <w:r w:rsidR="000D17A0" w:rsidRPr="006C106F">
        <w:rPr>
          <w:rFonts w:ascii="Avenir Book" w:hAnsi="Avenir Book"/>
          <w:bCs/>
          <w:sz w:val="20"/>
          <w:szCs w:val="20"/>
        </w:rPr>
        <w:t xml:space="preserve">a </w:t>
      </w:r>
      <w:r w:rsidRPr="006C106F">
        <w:rPr>
          <w:rFonts w:ascii="Avenir Book" w:hAnsi="Avenir Book"/>
          <w:bCs/>
          <w:sz w:val="20"/>
          <w:szCs w:val="20"/>
        </w:rPr>
        <w:t>pr</w:t>
      </w:r>
      <w:r w:rsidRPr="006C106F">
        <w:rPr>
          <w:rFonts w:ascii="Avenir Book" w:hAnsi="Avenir Book"/>
          <w:bCs/>
          <w:sz w:val="20"/>
          <w:szCs w:val="20"/>
          <w:lang w:val="en-US"/>
        </w:rPr>
        <w:t>é</w:t>
      </w:r>
      <w:r w:rsidR="000D17A0" w:rsidRPr="006C106F">
        <w:rPr>
          <w:rFonts w:ascii="Avenir Book" w:hAnsi="Avenir Book"/>
          <w:bCs/>
          <w:sz w:val="20"/>
          <w:szCs w:val="20"/>
        </w:rPr>
        <w:t xml:space="preserve">vu ni </w:t>
      </w:r>
      <w:r w:rsidRPr="006C106F">
        <w:rPr>
          <w:rFonts w:ascii="Avenir Book" w:hAnsi="Avenir Book"/>
          <w:bCs/>
          <w:sz w:val="20"/>
          <w:szCs w:val="20"/>
          <w:lang w:val="en-US"/>
        </w:rPr>
        <w:t>é</w:t>
      </w:r>
      <w:r w:rsidR="000D17A0" w:rsidRPr="006C106F">
        <w:rPr>
          <w:rFonts w:ascii="Avenir Book" w:hAnsi="Avenir Book"/>
          <w:bCs/>
          <w:sz w:val="20"/>
          <w:szCs w:val="20"/>
        </w:rPr>
        <w:t xml:space="preserve">cole ni </w:t>
      </w:r>
      <w:r w:rsidRPr="006C106F">
        <w:rPr>
          <w:rFonts w:ascii="Avenir Book" w:hAnsi="Avenir Book"/>
          <w:bCs/>
          <w:sz w:val="20"/>
          <w:szCs w:val="20"/>
        </w:rPr>
        <w:t>parcours de sant</w:t>
      </w:r>
      <w:r w:rsidRPr="006C106F">
        <w:rPr>
          <w:rFonts w:ascii="Avenir Book" w:hAnsi="Avenir Book"/>
          <w:bCs/>
          <w:sz w:val="20"/>
          <w:szCs w:val="20"/>
          <w:lang w:val="en-US"/>
        </w:rPr>
        <w:t>é</w:t>
      </w:r>
      <w:r w:rsidRPr="006C106F">
        <w:rPr>
          <w:rFonts w:ascii="Avenir Book" w:hAnsi="Avenir Book"/>
          <w:bCs/>
          <w:sz w:val="20"/>
          <w:szCs w:val="20"/>
        </w:rPr>
        <w:t xml:space="preserve">. </w:t>
      </w:r>
    </w:p>
    <w:p w14:paraId="7827F5D9" w14:textId="77777777" w:rsidR="00E34DFA" w:rsidRPr="006C106F" w:rsidRDefault="00E34DFA" w:rsidP="005216FD">
      <w:pPr>
        <w:pStyle w:val="CorpsA"/>
        <w:jc w:val="both"/>
        <w:rPr>
          <w:rFonts w:ascii="Avenir Book" w:hAnsi="Avenir Book"/>
          <w:sz w:val="20"/>
          <w:szCs w:val="20"/>
        </w:rPr>
      </w:pPr>
    </w:p>
    <w:p w14:paraId="300F84C3" w14:textId="53BB168A" w:rsidR="000D17A0" w:rsidRPr="006C106F" w:rsidRDefault="00E34DFA" w:rsidP="005216FD">
      <w:pPr>
        <w:pStyle w:val="CorpsA"/>
        <w:jc w:val="both"/>
        <w:rPr>
          <w:rFonts w:ascii="Avenir Book" w:hAnsi="Avenir Book"/>
          <w:bCs/>
          <w:sz w:val="20"/>
          <w:szCs w:val="20"/>
        </w:rPr>
      </w:pPr>
      <w:r w:rsidRPr="006C106F">
        <w:rPr>
          <w:rFonts w:ascii="Avenir Book" w:hAnsi="Avenir Book"/>
          <w:bCs/>
          <w:sz w:val="20"/>
          <w:szCs w:val="20"/>
          <w:lang w:val="en-US"/>
        </w:rPr>
        <w:t>•</w:t>
      </w:r>
      <w:r w:rsidRPr="006C106F">
        <w:rPr>
          <w:rFonts w:ascii="Avenir Book" w:eastAsia="Times" w:hAnsi="Avenir Book" w:cs="Times"/>
          <w:bCs/>
          <w:sz w:val="20"/>
          <w:szCs w:val="20"/>
        </w:rPr>
        <w:tab/>
      </w:r>
      <w:r w:rsidRPr="006C106F">
        <w:rPr>
          <w:rFonts w:ascii="Avenir Book" w:hAnsi="Avenir Book"/>
          <w:bCs/>
          <w:sz w:val="20"/>
          <w:szCs w:val="20"/>
        </w:rPr>
        <w:t xml:space="preserve"> L</w:t>
      </w:r>
      <w:r w:rsidRPr="006C106F">
        <w:rPr>
          <w:rFonts w:ascii="Avenir Book" w:hAnsi="Avenir Book"/>
          <w:bCs/>
          <w:sz w:val="20"/>
          <w:szCs w:val="20"/>
          <w:lang w:val="en-US"/>
        </w:rPr>
        <w:t>’</w:t>
      </w:r>
      <w:r w:rsidRPr="006C106F">
        <w:rPr>
          <w:rFonts w:ascii="Avenir Book" w:hAnsi="Avenir Book"/>
          <w:bCs/>
          <w:sz w:val="20"/>
          <w:szCs w:val="20"/>
        </w:rPr>
        <w:t>op</w:t>
      </w:r>
      <w:r w:rsidRPr="006C106F">
        <w:rPr>
          <w:rFonts w:ascii="Avenir Book" w:hAnsi="Avenir Book"/>
          <w:bCs/>
          <w:sz w:val="20"/>
          <w:szCs w:val="20"/>
          <w:lang w:val="en-US"/>
        </w:rPr>
        <w:t>é</w:t>
      </w:r>
      <w:r w:rsidRPr="006C106F">
        <w:rPr>
          <w:rFonts w:ascii="Avenir Book" w:hAnsi="Avenir Book"/>
          <w:bCs/>
          <w:sz w:val="20"/>
          <w:szCs w:val="20"/>
        </w:rPr>
        <w:t>ration pourrait aboutir apr</w:t>
      </w:r>
      <w:r w:rsidRPr="006C106F">
        <w:rPr>
          <w:rFonts w:ascii="Avenir Book" w:hAnsi="Avenir Book"/>
          <w:bCs/>
          <w:sz w:val="20"/>
          <w:szCs w:val="20"/>
          <w:lang w:val="en-US"/>
        </w:rPr>
        <w:t>è</w:t>
      </w:r>
      <w:r w:rsidRPr="006C106F">
        <w:rPr>
          <w:rFonts w:ascii="Avenir Book" w:hAnsi="Avenir Book"/>
          <w:bCs/>
          <w:sz w:val="20"/>
          <w:szCs w:val="20"/>
        </w:rPr>
        <w:t>s l</w:t>
      </w:r>
      <w:r w:rsidRPr="006C106F">
        <w:rPr>
          <w:rFonts w:ascii="Avenir Book" w:hAnsi="Avenir Book"/>
          <w:bCs/>
          <w:sz w:val="20"/>
          <w:szCs w:val="20"/>
          <w:lang w:val="en-US"/>
        </w:rPr>
        <w:t>’</w:t>
      </w:r>
      <w:r w:rsidRPr="006C106F">
        <w:rPr>
          <w:rFonts w:ascii="Avenir Book" w:hAnsi="Avenir Book"/>
          <w:bCs/>
          <w:sz w:val="20"/>
          <w:szCs w:val="20"/>
        </w:rPr>
        <w:t>adoption du nouveau PLUI en 2023 et l</w:t>
      </w:r>
      <w:r w:rsidRPr="006C106F">
        <w:rPr>
          <w:rFonts w:ascii="Avenir Book" w:hAnsi="Avenir Book"/>
          <w:bCs/>
          <w:sz w:val="20"/>
          <w:szCs w:val="20"/>
          <w:lang w:val="en-US"/>
        </w:rPr>
        <w:t>’</w:t>
      </w:r>
      <w:r w:rsidRPr="006C106F">
        <w:rPr>
          <w:rFonts w:ascii="Avenir Book" w:hAnsi="Avenir Book"/>
          <w:bCs/>
          <w:sz w:val="20"/>
          <w:szCs w:val="20"/>
        </w:rPr>
        <w:t>obtention du PC plus tard</w:t>
      </w:r>
      <w:r w:rsidR="006C106F">
        <w:rPr>
          <w:rFonts w:ascii="Avenir Book" w:hAnsi="Avenir Book"/>
          <w:bCs/>
          <w:sz w:val="20"/>
          <w:szCs w:val="20"/>
        </w:rPr>
        <w:t>.</w:t>
      </w:r>
    </w:p>
    <w:p w14:paraId="5E64FB4A" w14:textId="0338564B"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lang w:val="en-US"/>
        </w:rPr>
        <w:t>•</w:t>
      </w:r>
      <w:r w:rsidRPr="006C106F">
        <w:rPr>
          <w:rFonts w:ascii="Avenir Book" w:eastAsia="Times" w:hAnsi="Avenir Book" w:cs="Times"/>
          <w:bCs/>
          <w:sz w:val="20"/>
          <w:szCs w:val="20"/>
        </w:rPr>
        <w:tab/>
      </w:r>
      <w:r w:rsidRPr="006C106F">
        <w:rPr>
          <w:rFonts w:ascii="Avenir Book" w:hAnsi="Avenir Book"/>
          <w:bCs/>
          <w:sz w:val="20"/>
          <w:szCs w:val="20"/>
        </w:rPr>
        <w:t xml:space="preserve"> Par ailleurs</w:t>
      </w:r>
      <w:r w:rsidR="006C106F" w:rsidRPr="006C106F">
        <w:rPr>
          <w:rFonts w:ascii="Avenir Book" w:hAnsi="Avenir Book"/>
          <w:bCs/>
          <w:sz w:val="20"/>
          <w:szCs w:val="20"/>
        </w:rPr>
        <w:t>,</w:t>
      </w:r>
      <w:r w:rsidRPr="006C106F">
        <w:rPr>
          <w:rFonts w:ascii="Avenir Book" w:hAnsi="Avenir Book"/>
          <w:bCs/>
          <w:sz w:val="20"/>
          <w:szCs w:val="20"/>
        </w:rPr>
        <w:t xml:space="preserve"> la </w:t>
      </w:r>
      <w:r w:rsidR="00623DBF">
        <w:rPr>
          <w:rFonts w:ascii="Avenir Book" w:hAnsi="Avenir Book"/>
          <w:bCs/>
          <w:sz w:val="20"/>
          <w:szCs w:val="20"/>
        </w:rPr>
        <w:t>Mairie</w:t>
      </w:r>
      <w:r w:rsidRPr="006C106F">
        <w:rPr>
          <w:rFonts w:ascii="Avenir Book" w:hAnsi="Avenir Book"/>
          <w:bCs/>
          <w:sz w:val="20"/>
          <w:szCs w:val="20"/>
        </w:rPr>
        <w:t xml:space="preserve"> nous informe incidemment</w:t>
      </w:r>
      <w:r w:rsidR="00A7090F" w:rsidRPr="006C106F">
        <w:rPr>
          <w:rFonts w:ascii="Avenir Book" w:hAnsi="Avenir Book"/>
          <w:bCs/>
          <w:sz w:val="20"/>
          <w:szCs w:val="20"/>
        </w:rPr>
        <w:t xml:space="preserve"> </w:t>
      </w:r>
      <w:r w:rsidRPr="006C106F">
        <w:rPr>
          <w:rFonts w:ascii="Avenir Book" w:hAnsi="Avenir Book"/>
          <w:bCs/>
          <w:sz w:val="20"/>
          <w:szCs w:val="20"/>
        </w:rPr>
        <w:t>qu</w:t>
      </w:r>
      <w:r w:rsidRPr="006C106F">
        <w:rPr>
          <w:rFonts w:ascii="Avenir Book" w:hAnsi="Avenir Book"/>
          <w:bCs/>
          <w:sz w:val="20"/>
          <w:szCs w:val="20"/>
          <w:lang w:val="en-US"/>
        </w:rPr>
        <w:t>’</w:t>
      </w:r>
      <w:r w:rsidR="006C106F">
        <w:rPr>
          <w:rFonts w:ascii="Avenir Book" w:hAnsi="Avenir Book"/>
          <w:bCs/>
          <w:sz w:val="20"/>
          <w:szCs w:val="20"/>
        </w:rPr>
        <w:t xml:space="preserve">elle rencontre ce </w:t>
      </w:r>
      <w:r w:rsidR="00583706">
        <w:rPr>
          <w:rFonts w:ascii="Avenir Book" w:hAnsi="Avenir Book"/>
          <w:bCs/>
          <w:sz w:val="20"/>
          <w:szCs w:val="20"/>
        </w:rPr>
        <w:t>même jour</w:t>
      </w:r>
      <w:r w:rsidR="006C106F">
        <w:rPr>
          <w:rFonts w:ascii="Avenir Book" w:hAnsi="Avenir Book"/>
          <w:bCs/>
          <w:sz w:val="20"/>
          <w:szCs w:val="20"/>
        </w:rPr>
        <w:t xml:space="preserve"> la P</w:t>
      </w:r>
      <w:r w:rsidRPr="006C106F">
        <w:rPr>
          <w:rFonts w:ascii="Avenir Book" w:hAnsi="Avenir Book"/>
          <w:bCs/>
          <w:sz w:val="20"/>
          <w:szCs w:val="20"/>
        </w:rPr>
        <w:t>harmacie de la place Fran</w:t>
      </w:r>
      <w:r w:rsidRPr="006C106F">
        <w:rPr>
          <w:rFonts w:ascii="Avenir Book" w:hAnsi="Avenir Book"/>
          <w:bCs/>
          <w:sz w:val="20"/>
          <w:szCs w:val="20"/>
          <w:lang w:val="en-US"/>
        </w:rPr>
        <w:t>ç</w:t>
      </w:r>
      <w:r w:rsidRPr="006C106F">
        <w:rPr>
          <w:rFonts w:ascii="Avenir Book" w:hAnsi="Avenir Book"/>
          <w:bCs/>
          <w:sz w:val="20"/>
          <w:szCs w:val="20"/>
        </w:rPr>
        <w:t>ois Jaumes qui souhaite se d</w:t>
      </w:r>
      <w:r w:rsidRPr="006C106F">
        <w:rPr>
          <w:rFonts w:ascii="Avenir Book" w:hAnsi="Avenir Book"/>
          <w:bCs/>
          <w:sz w:val="20"/>
          <w:szCs w:val="20"/>
          <w:lang w:val="en-US"/>
        </w:rPr>
        <w:t>é</w:t>
      </w:r>
      <w:r w:rsidRPr="006C106F">
        <w:rPr>
          <w:rFonts w:ascii="Avenir Book" w:hAnsi="Avenir Book"/>
          <w:bCs/>
          <w:sz w:val="20"/>
          <w:szCs w:val="20"/>
        </w:rPr>
        <w:t xml:space="preserve">placer. La </w:t>
      </w:r>
      <w:r w:rsidR="00583706">
        <w:rPr>
          <w:rFonts w:ascii="Avenir Book" w:hAnsi="Avenir Book"/>
          <w:bCs/>
          <w:sz w:val="20"/>
          <w:szCs w:val="20"/>
        </w:rPr>
        <w:t>Mairie</w:t>
      </w:r>
      <w:r w:rsidRPr="006C106F">
        <w:rPr>
          <w:rFonts w:ascii="Avenir Book" w:hAnsi="Avenir Book"/>
          <w:bCs/>
          <w:sz w:val="20"/>
          <w:szCs w:val="20"/>
        </w:rPr>
        <w:t xml:space="preserve"> n</w:t>
      </w:r>
      <w:r w:rsidRPr="006C106F">
        <w:rPr>
          <w:rFonts w:ascii="Avenir Book" w:hAnsi="Avenir Book"/>
          <w:bCs/>
          <w:sz w:val="20"/>
          <w:szCs w:val="20"/>
          <w:lang w:val="en-US"/>
        </w:rPr>
        <w:t>’</w:t>
      </w:r>
      <w:r w:rsidRPr="006C106F">
        <w:rPr>
          <w:rFonts w:ascii="Avenir Book" w:hAnsi="Avenir Book"/>
          <w:bCs/>
          <w:sz w:val="20"/>
          <w:szCs w:val="20"/>
        </w:rPr>
        <w:t>y est pas tr</w:t>
      </w:r>
      <w:r w:rsidRPr="006C106F">
        <w:rPr>
          <w:rFonts w:ascii="Avenir Book" w:hAnsi="Avenir Book"/>
          <w:bCs/>
          <w:sz w:val="20"/>
          <w:szCs w:val="20"/>
          <w:lang w:val="en-US"/>
        </w:rPr>
        <w:t>è</w:t>
      </w:r>
      <w:r w:rsidRPr="006C106F">
        <w:rPr>
          <w:rFonts w:ascii="Avenir Book" w:hAnsi="Avenir Book"/>
          <w:bCs/>
          <w:sz w:val="20"/>
          <w:szCs w:val="20"/>
        </w:rPr>
        <w:t>s favorable.</w:t>
      </w:r>
    </w:p>
    <w:p w14:paraId="6309268A" w14:textId="77777777"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rPr>
        <w:t xml:space="preserve"> </w:t>
      </w:r>
    </w:p>
    <w:p w14:paraId="7118621C" w14:textId="77777777"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rPr>
        <w:t>Sur la forme du dialogue avec les habitants, l</w:t>
      </w:r>
      <w:r w:rsidRPr="006C106F">
        <w:rPr>
          <w:rFonts w:ascii="Avenir Book" w:hAnsi="Avenir Book"/>
          <w:bCs/>
          <w:sz w:val="20"/>
          <w:szCs w:val="20"/>
          <w:lang w:val="en-US"/>
        </w:rPr>
        <w:t>’</w:t>
      </w:r>
      <w:r w:rsidRPr="006C106F">
        <w:rPr>
          <w:rFonts w:ascii="Avenir Book" w:hAnsi="Avenir Book"/>
          <w:bCs/>
          <w:sz w:val="20"/>
          <w:szCs w:val="20"/>
        </w:rPr>
        <w:t>association Mare Nostrum souhaite que la transparence et la concertation ne soient pas limit</w:t>
      </w:r>
      <w:r w:rsidRPr="006C106F">
        <w:rPr>
          <w:rFonts w:ascii="Avenir Book" w:hAnsi="Avenir Book"/>
          <w:bCs/>
          <w:sz w:val="20"/>
          <w:szCs w:val="20"/>
          <w:lang w:val="en-US"/>
        </w:rPr>
        <w:t>é</w:t>
      </w:r>
      <w:r w:rsidRPr="006C106F">
        <w:rPr>
          <w:rFonts w:ascii="Avenir Book" w:hAnsi="Avenir Book"/>
          <w:bCs/>
          <w:sz w:val="20"/>
          <w:szCs w:val="20"/>
        </w:rPr>
        <w:t xml:space="preserve">es </w:t>
      </w:r>
      <w:r w:rsidRPr="006C106F">
        <w:rPr>
          <w:rFonts w:ascii="Avenir Book" w:hAnsi="Avenir Book"/>
          <w:bCs/>
          <w:sz w:val="20"/>
          <w:szCs w:val="20"/>
          <w:lang w:val="en-US"/>
        </w:rPr>
        <w:t xml:space="preserve">à </w:t>
      </w:r>
      <w:r w:rsidRPr="006C106F">
        <w:rPr>
          <w:rFonts w:ascii="Avenir Book" w:hAnsi="Avenir Book"/>
          <w:bCs/>
          <w:sz w:val="20"/>
          <w:szCs w:val="20"/>
        </w:rPr>
        <w:t>la discussion avec le promoteur apr</w:t>
      </w:r>
      <w:r w:rsidRPr="006C106F">
        <w:rPr>
          <w:rFonts w:ascii="Avenir Book" w:hAnsi="Avenir Book"/>
          <w:bCs/>
          <w:sz w:val="20"/>
          <w:szCs w:val="20"/>
          <w:lang w:val="en-US"/>
        </w:rPr>
        <w:t>è</w:t>
      </w:r>
      <w:r w:rsidRPr="006C106F">
        <w:rPr>
          <w:rFonts w:ascii="Avenir Book" w:hAnsi="Avenir Book"/>
          <w:bCs/>
          <w:sz w:val="20"/>
          <w:szCs w:val="20"/>
          <w:lang w:val="es-ES_tradnl"/>
        </w:rPr>
        <w:t>s qu</w:t>
      </w:r>
      <w:r w:rsidRPr="006C106F">
        <w:rPr>
          <w:rFonts w:ascii="Avenir Book" w:hAnsi="Avenir Book"/>
          <w:bCs/>
          <w:sz w:val="20"/>
          <w:szCs w:val="20"/>
          <w:lang w:val="en-US"/>
        </w:rPr>
        <w:t>’</w:t>
      </w:r>
      <w:r w:rsidRPr="006C106F">
        <w:rPr>
          <w:rFonts w:ascii="Avenir Book" w:hAnsi="Avenir Book"/>
          <w:bCs/>
          <w:sz w:val="20"/>
          <w:szCs w:val="20"/>
        </w:rPr>
        <w:t xml:space="preserve">il ait </w:t>
      </w:r>
      <w:r w:rsidRPr="006C106F">
        <w:rPr>
          <w:rFonts w:ascii="Avenir Book" w:hAnsi="Avenir Book"/>
          <w:bCs/>
          <w:sz w:val="20"/>
          <w:szCs w:val="20"/>
          <w:lang w:val="en-US"/>
        </w:rPr>
        <w:t>é</w:t>
      </w:r>
      <w:r w:rsidRPr="006C106F">
        <w:rPr>
          <w:rFonts w:ascii="Avenir Book" w:hAnsi="Avenir Book"/>
          <w:bCs/>
          <w:sz w:val="20"/>
          <w:szCs w:val="20"/>
        </w:rPr>
        <w:t>t</w:t>
      </w:r>
      <w:r w:rsidRPr="006C106F">
        <w:rPr>
          <w:rFonts w:ascii="Avenir Book" w:hAnsi="Avenir Book"/>
          <w:bCs/>
          <w:sz w:val="20"/>
          <w:szCs w:val="20"/>
          <w:lang w:val="en-US"/>
        </w:rPr>
        <w:t xml:space="preserve">é </w:t>
      </w:r>
      <w:r w:rsidRPr="006C106F">
        <w:rPr>
          <w:rFonts w:ascii="Avenir Book" w:hAnsi="Avenir Book"/>
          <w:bCs/>
          <w:sz w:val="20"/>
          <w:szCs w:val="20"/>
        </w:rPr>
        <w:t>retenu par Engie. Elle souhaite pouvoir donner son avis sur les contraintes (orientations d</w:t>
      </w:r>
      <w:r w:rsidRPr="006C106F">
        <w:rPr>
          <w:rFonts w:ascii="Avenir Book" w:hAnsi="Avenir Book"/>
          <w:bCs/>
          <w:sz w:val="20"/>
          <w:szCs w:val="20"/>
          <w:lang w:val="en-US"/>
        </w:rPr>
        <w:t>’</w:t>
      </w:r>
      <w:r w:rsidRPr="006C106F">
        <w:rPr>
          <w:rFonts w:ascii="Avenir Book" w:hAnsi="Avenir Book"/>
          <w:bCs/>
          <w:sz w:val="20"/>
          <w:szCs w:val="20"/>
        </w:rPr>
        <w:t>am</w:t>
      </w:r>
      <w:r w:rsidRPr="006C106F">
        <w:rPr>
          <w:rFonts w:ascii="Avenir Book" w:hAnsi="Avenir Book"/>
          <w:bCs/>
          <w:sz w:val="20"/>
          <w:szCs w:val="20"/>
          <w:lang w:val="en-US"/>
        </w:rPr>
        <w:t>é</w:t>
      </w:r>
      <w:r w:rsidRPr="006C106F">
        <w:rPr>
          <w:rFonts w:ascii="Avenir Book" w:hAnsi="Avenir Book"/>
          <w:bCs/>
          <w:sz w:val="20"/>
          <w:szCs w:val="20"/>
        </w:rPr>
        <w:t>nagement, densit</w:t>
      </w:r>
      <w:r w:rsidRPr="006C106F">
        <w:rPr>
          <w:rFonts w:ascii="Avenir Book" w:hAnsi="Avenir Book"/>
          <w:bCs/>
          <w:sz w:val="20"/>
          <w:szCs w:val="20"/>
          <w:lang w:val="en-US"/>
        </w:rPr>
        <w:t>é</w:t>
      </w:r>
      <w:r w:rsidRPr="006C106F">
        <w:rPr>
          <w:rFonts w:ascii="Avenir Book" w:hAnsi="Avenir Book"/>
          <w:bCs/>
          <w:sz w:val="20"/>
          <w:szCs w:val="20"/>
        </w:rPr>
        <w:t>, hauteur des b</w:t>
      </w:r>
      <w:r w:rsidRPr="006C106F">
        <w:rPr>
          <w:rFonts w:ascii="Avenir Book" w:hAnsi="Avenir Book"/>
          <w:bCs/>
          <w:sz w:val="20"/>
          <w:szCs w:val="20"/>
          <w:lang w:val="en-US"/>
        </w:rPr>
        <w:t>â</w:t>
      </w:r>
      <w:r w:rsidRPr="006C106F">
        <w:rPr>
          <w:rFonts w:ascii="Avenir Book" w:hAnsi="Avenir Book"/>
          <w:bCs/>
          <w:sz w:val="20"/>
          <w:szCs w:val="20"/>
        </w:rPr>
        <w:t>timents, protection et valorisation du patrimoine, parking, circulation...) impos</w:t>
      </w:r>
      <w:r w:rsidRPr="006C106F">
        <w:rPr>
          <w:rFonts w:ascii="Avenir Book" w:hAnsi="Avenir Book"/>
          <w:bCs/>
          <w:sz w:val="20"/>
          <w:szCs w:val="20"/>
          <w:lang w:val="en-US"/>
        </w:rPr>
        <w:t>é</w:t>
      </w:r>
      <w:r w:rsidRPr="006C106F">
        <w:rPr>
          <w:rFonts w:ascii="Avenir Book" w:hAnsi="Avenir Book"/>
          <w:bCs/>
          <w:sz w:val="20"/>
          <w:szCs w:val="20"/>
        </w:rPr>
        <w:t xml:space="preserve">es aux promoteurs avant mise en forme du projet. </w:t>
      </w:r>
      <w:r w:rsidRPr="006C106F">
        <w:rPr>
          <w:rFonts w:ascii="Avenir Book" w:hAnsi="Avenir Book"/>
          <w:bCs/>
          <w:sz w:val="20"/>
          <w:szCs w:val="20"/>
          <w:u w:color="FB0207"/>
        </w:rPr>
        <w:t xml:space="preserve">Elle souhaite que les habitants du quartier soient entendus et que leurs propositions soient </w:t>
      </w:r>
      <w:r w:rsidRPr="006C106F">
        <w:rPr>
          <w:rFonts w:ascii="Avenir Book" w:hAnsi="Avenir Book"/>
          <w:bCs/>
          <w:sz w:val="20"/>
          <w:szCs w:val="20"/>
          <w:u w:color="FB0207"/>
          <w:lang w:val="en-US"/>
        </w:rPr>
        <w:t>é</w:t>
      </w:r>
      <w:r w:rsidRPr="006C106F">
        <w:rPr>
          <w:rFonts w:ascii="Avenir Book" w:hAnsi="Avenir Book"/>
          <w:bCs/>
          <w:sz w:val="20"/>
          <w:szCs w:val="20"/>
          <w:u w:color="FB0207"/>
        </w:rPr>
        <w:t>tudi</w:t>
      </w:r>
      <w:r w:rsidRPr="006C106F">
        <w:rPr>
          <w:rFonts w:ascii="Avenir Book" w:hAnsi="Avenir Book"/>
          <w:bCs/>
          <w:sz w:val="20"/>
          <w:szCs w:val="20"/>
          <w:u w:color="FB0207"/>
          <w:lang w:val="en-US"/>
        </w:rPr>
        <w:t>é</w:t>
      </w:r>
      <w:r w:rsidRPr="006C106F">
        <w:rPr>
          <w:rFonts w:ascii="Avenir Book" w:hAnsi="Avenir Book"/>
          <w:bCs/>
          <w:sz w:val="20"/>
          <w:szCs w:val="20"/>
          <w:u w:color="FB0207"/>
          <w:lang w:val="pt-PT"/>
        </w:rPr>
        <w:t>es.</w:t>
      </w:r>
    </w:p>
    <w:p w14:paraId="4F78AE2D" w14:textId="77777777"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rPr>
        <w:t xml:space="preserve">Pour participer </w:t>
      </w:r>
      <w:r w:rsidRPr="006C106F">
        <w:rPr>
          <w:rFonts w:ascii="Avenir Book" w:hAnsi="Avenir Book"/>
          <w:bCs/>
          <w:sz w:val="20"/>
          <w:szCs w:val="20"/>
          <w:lang w:val="en-US"/>
        </w:rPr>
        <w:t xml:space="preserve">à </w:t>
      </w:r>
      <w:r w:rsidRPr="006C106F">
        <w:rPr>
          <w:rFonts w:ascii="Avenir Book" w:hAnsi="Avenir Book"/>
          <w:bCs/>
          <w:sz w:val="20"/>
          <w:szCs w:val="20"/>
        </w:rPr>
        <w:t>cette concertation, l</w:t>
      </w:r>
      <w:r w:rsidRPr="006C106F">
        <w:rPr>
          <w:rFonts w:ascii="Avenir Book" w:hAnsi="Avenir Book"/>
          <w:bCs/>
          <w:sz w:val="20"/>
          <w:szCs w:val="20"/>
          <w:lang w:val="en-US"/>
        </w:rPr>
        <w:t>’</w:t>
      </w:r>
      <w:r w:rsidRPr="006C106F">
        <w:rPr>
          <w:rFonts w:ascii="Avenir Book" w:hAnsi="Avenir Book"/>
          <w:bCs/>
          <w:sz w:val="20"/>
          <w:szCs w:val="20"/>
        </w:rPr>
        <w:t>association demande donc que lui soient transmises les orientations d</w:t>
      </w:r>
      <w:r w:rsidRPr="006C106F">
        <w:rPr>
          <w:rFonts w:ascii="Avenir Book" w:hAnsi="Avenir Book"/>
          <w:bCs/>
          <w:sz w:val="20"/>
          <w:szCs w:val="20"/>
          <w:lang w:val="en-US"/>
        </w:rPr>
        <w:t>’</w:t>
      </w:r>
      <w:r w:rsidRPr="006C106F">
        <w:rPr>
          <w:rFonts w:ascii="Avenir Book" w:hAnsi="Avenir Book"/>
          <w:bCs/>
          <w:sz w:val="20"/>
          <w:szCs w:val="20"/>
        </w:rPr>
        <w:t>am</w:t>
      </w:r>
      <w:r w:rsidRPr="006C106F">
        <w:rPr>
          <w:rFonts w:ascii="Avenir Book" w:hAnsi="Avenir Book"/>
          <w:bCs/>
          <w:sz w:val="20"/>
          <w:szCs w:val="20"/>
          <w:lang w:val="en-US"/>
        </w:rPr>
        <w:t>é</w:t>
      </w:r>
      <w:r w:rsidRPr="006C106F">
        <w:rPr>
          <w:rFonts w:ascii="Avenir Book" w:hAnsi="Avenir Book"/>
          <w:bCs/>
          <w:sz w:val="20"/>
          <w:szCs w:val="20"/>
        </w:rPr>
        <w:t>nagement et les nouvelles r</w:t>
      </w:r>
      <w:r w:rsidRPr="006C106F">
        <w:rPr>
          <w:rFonts w:ascii="Avenir Book" w:hAnsi="Avenir Book"/>
          <w:bCs/>
          <w:sz w:val="20"/>
          <w:szCs w:val="20"/>
          <w:lang w:val="en-US"/>
        </w:rPr>
        <w:t>è</w:t>
      </w:r>
      <w:r w:rsidRPr="006C106F">
        <w:rPr>
          <w:rFonts w:ascii="Avenir Book" w:hAnsi="Avenir Book"/>
          <w:bCs/>
          <w:sz w:val="20"/>
          <w:szCs w:val="20"/>
        </w:rPr>
        <w:t>gles du futur  PLUI qui ont d</w:t>
      </w:r>
      <w:r w:rsidRPr="006C106F">
        <w:rPr>
          <w:rFonts w:ascii="Avenir Book" w:hAnsi="Avenir Book"/>
          <w:bCs/>
          <w:sz w:val="20"/>
          <w:szCs w:val="20"/>
          <w:lang w:val="en-US"/>
        </w:rPr>
        <w:t>é</w:t>
      </w:r>
      <w:r w:rsidRPr="006C106F">
        <w:rPr>
          <w:rFonts w:ascii="Avenir Book" w:hAnsi="Avenir Book"/>
          <w:bCs/>
          <w:sz w:val="20"/>
          <w:szCs w:val="20"/>
        </w:rPr>
        <w:t>j</w:t>
      </w:r>
      <w:r w:rsidRPr="006C106F">
        <w:rPr>
          <w:rFonts w:ascii="Avenir Book" w:hAnsi="Avenir Book"/>
          <w:bCs/>
          <w:sz w:val="20"/>
          <w:szCs w:val="20"/>
          <w:lang w:val="en-US"/>
        </w:rPr>
        <w:t>à é</w:t>
      </w:r>
      <w:r w:rsidRPr="006C106F">
        <w:rPr>
          <w:rFonts w:ascii="Avenir Book" w:hAnsi="Avenir Book"/>
          <w:bCs/>
          <w:sz w:val="20"/>
          <w:szCs w:val="20"/>
        </w:rPr>
        <w:t>t</w:t>
      </w:r>
      <w:r w:rsidRPr="006C106F">
        <w:rPr>
          <w:rFonts w:ascii="Avenir Book" w:hAnsi="Avenir Book"/>
          <w:bCs/>
          <w:sz w:val="20"/>
          <w:szCs w:val="20"/>
          <w:lang w:val="en-US"/>
        </w:rPr>
        <w:t xml:space="preserve">é </w:t>
      </w:r>
      <w:r w:rsidRPr="006C106F">
        <w:rPr>
          <w:rFonts w:ascii="Avenir Book" w:hAnsi="Avenir Book"/>
          <w:bCs/>
          <w:sz w:val="20"/>
          <w:szCs w:val="20"/>
        </w:rPr>
        <w:t>communiqu</w:t>
      </w:r>
      <w:r w:rsidRPr="006C106F">
        <w:rPr>
          <w:rFonts w:ascii="Avenir Book" w:hAnsi="Avenir Book"/>
          <w:bCs/>
          <w:sz w:val="20"/>
          <w:szCs w:val="20"/>
          <w:lang w:val="en-US"/>
        </w:rPr>
        <w:t>é</w:t>
      </w:r>
      <w:r w:rsidRPr="006C106F">
        <w:rPr>
          <w:rFonts w:ascii="Avenir Book" w:hAnsi="Avenir Book"/>
          <w:bCs/>
          <w:sz w:val="20"/>
          <w:szCs w:val="20"/>
        </w:rPr>
        <w:t xml:space="preserve">es aux promoteurs et </w:t>
      </w:r>
      <w:r w:rsidRPr="006C106F">
        <w:rPr>
          <w:rFonts w:ascii="Avenir Book" w:hAnsi="Avenir Book"/>
          <w:bCs/>
          <w:sz w:val="20"/>
          <w:szCs w:val="20"/>
          <w:lang w:val="en-US"/>
        </w:rPr>
        <w:t xml:space="preserve">à </w:t>
      </w:r>
      <w:r w:rsidRPr="006C106F">
        <w:rPr>
          <w:rFonts w:ascii="Avenir Book" w:hAnsi="Avenir Book"/>
          <w:bCs/>
          <w:sz w:val="20"/>
          <w:szCs w:val="20"/>
        </w:rPr>
        <w:t>Engie.</w:t>
      </w:r>
    </w:p>
    <w:p w14:paraId="63BEE4AA" w14:textId="77777777" w:rsidR="00E34DFA" w:rsidRPr="006C106F" w:rsidRDefault="00E34DFA" w:rsidP="005216FD">
      <w:pPr>
        <w:pStyle w:val="CorpsA"/>
        <w:jc w:val="both"/>
        <w:rPr>
          <w:rFonts w:ascii="Avenir Book" w:hAnsi="Avenir Book"/>
          <w:sz w:val="20"/>
          <w:szCs w:val="20"/>
        </w:rPr>
      </w:pPr>
    </w:p>
    <w:p w14:paraId="2D573250" w14:textId="77777777"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rPr>
        <w:t>Sur le fond du projet, l</w:t>
      </w:r>
      <w:r w:rsidRPr="006C106F">
        <w:rPr>
          <w:rFonts w:ascii="Avenir Book" w:hAnsi="Avenir Book"/>
          <w:bCs/>
          <w:sz w:val="20"/>
          <w:szCs w:val="20"/>
          <w:lang w:val="en-US"/>
        </w:rPr>
        <w:t>’</w:t>
      </w:r>
      <w:r w:rsidRPr="006C106F">
        <w:rPr>
          <w:rFonts w:ascii="Avenir Book" w:hAnsi="Avenir Book"/>
          <w:bCs/>
          <w:sz w:val="20"/>
          <w:szCs w:val="20"/>
        </w:rPr>
        <w:t>association souhaite d</w:t>
      </w:r>
      <w:r w:rsidRPr="006C106F">
        <w:rPr>
          <w:rFonts w:ascii="Avenir Book" w:hAnsi="Avenir Book"/>
          <w:bCs/>
          <w:sz w:val="20"/>
          <w:szCs w:val="20"/>
          <w:lang w:val="en-US"/>
        </w:rPr>
        <w:t>’</w:t>
      </w:r>
      <w:r w:rsidRPr="006C106F">
        <w:rPr>
          <w:rFonts w:ascii="Avenir Book" w:hAnsi="Avenir Book"/>
          <w:bCs/>
          <w:sz w:val="20"/>
          <w:szCs w:val="20"/>
        </w:rPr>
        <w:t>ores et d</w:t>
      </w:r>
      <w:r w:rsidRPr="006C106F">
        <w:rPr>
          <w:rFonts w:ascii="Avenir Book" w:hAnsi="Avenir Book"/>
          <w:bCs/>
          <w:sz w:val="20"/>
          <w:szCs w:val="20"/>
          <w:lang w:val="en-US"/>
        </w:rPr>
        <w:t>é</w:t>
      </w:r>
      <w:r w:rsidRPr="006C106F">
        <w:rPr>
          <w:rFonts w:ascii="Avenir Book" w:hAnsi="Avenir Book"/>
          <w:bCs/>
          <w:sz w:val="20"/>
          <w:szCs w:val="20"/>
        </w:rPr>
        <w:t>j</w:t>
      </w:r>
      <w:r w:rsidRPr="006C106F">
        <w:rPr>
          <w:rFonts w:ascii="Avenir Book" w:hAnsi="Avenir Book"/>
          <w:bCs/>
          <w:sz w:val="20"/>
          <w:szCs w:val="20"/>
          <w:lang w:val="en-US"/>
        </w:rPr>
        <w:t xml:space="preserve">à  </w:t>
      </w:r>
      <w:r w:rsidRPr="006C106F">
        <w:rPr>
          <w:rFonts w:ascii="Avenir Book" w:hAnsi="Avenir Book"/>
          <w:bCs/>
          <w:sz w:val="20"/>
          <w:szCs w:val="20"/>
        </w:rPr>
        <w:t>que le projet soit encadr</w:t>
      </w:r>
      <w:r w:rsidRPr="006C106F">
        <w:rPr>
          <w:rFonts w:ascii="Avenir Book" w:hAnsi="Avenir Book"/>
          <w:bCs/>
          <w:sz w:val="20"/>
          <w:szCs w:val="20"/>
          <w:lang w:val="en-US"/>
        </w:rPr>
        <w:t xml:space="preserve">é </w:t>
      </w:r>
      <w:r w:rsidRPr="006C106F">
        <w:rPr>
          <w:rFonts w:ascii="Avenir Book" w:hAnsi="Avenir Book"/>
          <w:bCs/>
          <w:sz w:val="20"/>
          <w:szCs w:val="20"/>
        </w:rPr>
        <w:t>par des contraintes pr</w:t>
      </w:r>
      <w:r w:rsidRPr="006C106F">
        <w:rPr>
          <w:rFonts w:ascii="Avenir Book" w:hAnsi="Avenir Book"/>
          <w:bCs/>
          <w:sz w:val="20"/>
          <w:szCs w:val="20"/>
          <w:lang w:val="en-US"/>
        </w:rPr>
        <w:t>é</w:t>
      </w:r>
      <w:r w:rsidRPr="006C106F">
        <w:rPr>
          <w:rFonts w:ascii="Avenir Book" w:hAnsi="Avenir Book"/>
          <w:bCs/>
          <w:sz w:val="20"/>
          <w:szCs w:val="20"/>
        </w:rPr>
        <w:t>cises et chiffr</w:t>
      </w:r>
      <w:r w:rsidRPr="006C106F">
        <w:rPr>
          <w:rFonts w:ascii="Avenir Book" w:hAnsi="Avenir Book"/>
          <w:bCs/>
          <w:sz w:val="20"/>
          <w:szCs w:val="20"/>
          <w:lang w:val="en-US"/>
        </w:rPr>
        <w:t>é</w:t>
      </w:r>
      <w:r w:rsidRPr="006C106F">
        <w:rPr>
          <w:rFonts w:ascii="Avenir Book" w:hAnsi="Avenir Book"/>
          <w:bCs/>
          <w:sz w:val="20"/>
          <w:szCs w:val="20"/>
        </w:rPr>
        <w:t>es :</w:t>
      </w:r>
    </w:p>
    <w:p w14:paraId="0531F7C4" w14:textId="77777777"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lang w:val="en-US"/>
        </w:rPr>
        <w:t>•</w:t>
      </w:r>
      <w:r w:rsidR="000D17A0" w:rsidRPr="006C106F">
        <w:rPr>
          <w:rFonts w:ascii="Avenir Book" w:eastAsia="Times" w:hAnsi="Avenir Book" w:cs="Times"/>
          <w:bCs/>
          <w:sz w:val="20"/>
          <w:szCs w:val="20"/>
        </w:rPr>
        <w:tab/>
        <w:t xml:space="preserve"> Hauteur de construction</w:t>
      </w:r>
      <w:r w:rsidRPr="006C106F">
        <w:rPr>
          <w:rFonts w:ascii="Avenir Book" w:eastAsia="Times" w:hAnsi="Avenir Book" w:cs="Times"/>
          <w:bCs/>
          <w:sz w:val="20"/>
          <w:szCs w:val="20"/>
        </w:rPr>
        <w:t xml:space="preserve"> en harmonie avec le caract</w:t>
      </w:r>
      <w:r w:rsidRPr="006C106F">
        <w:rPr>
          <w:rFonts w:ascii="Avenir Book" w:hAnsi="Avenir Book"/>
          <w:bCs/>
          <w:sz w:val="20"/>
          <w:szCs w:val="20"/>
          <w:lang w:val="en-US"/>
        </w:rPr>
        <w:t>è</w:t>
      </w:r>
      <w:r w:rsidRPr="006C106F">
        <w:rPr>
          <w:rFonts w:ascii="Avenir Book" w:hAnsi="Avenir Book"/>
          <w:bCs/>
          <w:sz w:val="20"/>
          <w:szCs w:val="20"/>
        </w:rPr>
        <w:t>re du faubourg, pas de sur</w:t>
      </w:r>
      <w:r w:rsidRPr="006C106F">
        <w:rPr>
          <w:rFonts w:ascii="Avenir Book" w:hAnsi="Avenir Book"/>
          <w:bCs/>
          <w:sz w:val="20"/>
          <w:szCs w:val="20"/>
          <w:lang w:val="en-US"/>
        </w:rPr>
        <w:t>é</w:t>
      </w:r>
      <w:r w:rsidRPr="006C106F">
        <w:rPr>
          <w:rFonts w:ascii="Avenir Book" w:hAnsi="Avenir Book"/>
          <w:bCs/>
          <w:sz w:val="20"/>
          <w:szCs w:val="20"/>
        </w:rPr>
        <w:t>l</w:t>
      </w:r>
      <w:r w:rsidRPr="006C106F">
        <w:rPr>
          <w:rFonts w:ascii="Avenir Book" w:hAnsi="Avenir Book"/>
          <w:bCs/>
          <w:sz w:val="20"/>
          <w:szCs w:val="20"/>
          <w:lang w:val="en-US"/>
        </w:rPr>
        <w:t>é</w:t>
      </w:r>
      <w:r w:rsidRPr="006C106F">
        <w:rPr>
          <w:rFonts w:ascii="Avenir Book" w:hAnsi="Avenir Book"/>
          <w:bCs/>
          <w:sz w:val="20"/>
          <w:szCs w:val="20"/>
        </w:rPr>
        <w:t>vation du b</w:t>
      </w:r>
      <w:r w:rsidRPr="006C106F">
        <w:rPr>
          <w:rFonts w:ascii="Avenir Book" w:hAnsi="Avenir Book"/>
          <w:bCs/>
          <w:sz w:val="20"/>
          <w:szCs w:val="20"/>
          <w:lang w:val="en-US"/>
        </w:rPr>
        <w:t>â</w:t>
      </w:r>
      <w:r w:rsidRPr="006C106F">
        <w:rPr>
          <w:rFonts w:ascii="Avenir Book" w:hAnsi="Avenir Book"/>
          <w:bCs/>
          <w:sz w:val="20"/>
          <w:szCs w:val="20"/>
        </w:rPr>
        <w:t xml:space="preserve">timent </w:t>
      </w:r>
      <w:r w:rsidRPr="006C106F">
        <w:rPr>
          <w:rFonts w:ascii="Avenir Book" w:hAnsi="Avenir Book"/>
          <w:bCs/>
          <w:sz w:val="20"/>
          <w:szCs w:val="20"/>
          <w:lang w:val="en-US"/>
        </w:rPr>
        <w:t xml:space="preserve">à </w:t>
      </w:r>
      <w:r w:rsidRPr="006C106F">
        <w:rPr>
          <w:rFonts w:ascii="Avenir Book" w:hAnsi="Avenir Book"/>
          <w:bCs/>
          <w:sz w:val="20"/>
          <w:szCs w:val="20"/>
        </w:rPr>
        <w:t>valeur patrimoniale de la rue de Barcelone.</w:t>
      </w:r>
    </w:p>
    <w:p w14:paraId="68FABF5E" w14:textId="77777777"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lang w:val="en-US"/>
        </w:rPr>
        <w:t>•</w:t>
      </w:r>
      <w:r w:rsidRPr="006C106F">
        <w:rPr>
          <w:rFonts w:ascii="Avenir Book" w:eastAsia="Times" w:hAnsi="Avenir Book" w:cs="Times"/>
          <w:bCs/>
          <w:sz w:val="20"/>
          <w:szCs w:val="20"/>
        </w:rPr>
        <w:tab/>
      </w:r>
      <w:r w:rsidRPr="006C106F">
        <w:rPr>
          <w:rFonts w:ascii="Avenir Book" w:hAnsi="Avenir Book"/>
          <w:bCs/>
          <w:sz w:val="20"/>
          <w:szCs w:val="20"/>
        </w:rPr>
        <w:t xml:space="preserve"> Prise en compte de la circulation automobile g</w:t>
      </w:r>
      <w:r w:rsidRPr="006C106F">
        <w:rPr>
          <w:rFonts w:ascii="Avenir Book" w:hAnsi="Avenir Book"/>
          <w:bCs/>
          <w:sz w:val="20"/>
          <w:szCs w:val="20"/>
          <w:lang w:val="en-US"/>
        </w:rPr>
        <w:t>é</w:t>
      </w:r>
      <w:r w:rsidRPr="006C106F">
        <w:rPr>
          <w:rFonts w:ascii="Avenir Book" w:hAnsi="Avenir Book"/>
          <w:bCs/>
          <w:sz w:val="20"/>
          <w:szCs w:val="20"/>
        </w:rPr>
        <w:t>n</w:t>
      </w:r>
      <w:r w:rsidRPr="006C106F">
        <w:rPr>
          <w:rFonts w:ascii="Avenir Book" w:hAnsi="Avenir Book"/>
          <w:bCs/>
          <w:sz w:val="20"/>
          <w:szCs w:val="20"/>
          <w:lang w:val="en-US"/>
        </w:rPr>
        <w:t>é</w:t>
      </w:r>
      <w:r w:rsidRPr="006C106F">
        <w:rPr>
          <w:rFonts w:ascii="Avenir Book" w:hAnsi="Avenir Book"/>
          <w:bCs/>
          <w:sz w:val="20"/>
          <w:szCs w:val="20"/>
        </w:rPr>
        <w:t>r</w:t>
      </w:r>
      <w:r w:rsidRPr="006C106F">
        <w:rPr>
          <w:rFonts w:ascii="Avenir Book" w:hAnsi="Avenir Book"/>
          <w:bCs/>
          <w:sz w:val="20"/>
          <w:szCs w:val="20"/>
          <w:lang w:val="en-US"/>
        </w:rPr>
        <w:t>é</w:t>
      </w:r>
      <w:r w:rsidRPr="006C106F">
        <w:rPr>
          <w:rFonts w:ascii="Avenir Book" w:hAnsi="Avenir Book"/>
          <w:bCs/>
          <w:sz w:val="20"/>
          <w:szCs w:val="20"/>
        </w:rPr>
        <w:t xml:space="preserve">e en </w:t>
      </w:r>
      <w:r w:rsidRPr="006C106F">
        <w:rPr>
          <w:rFonts w:ascii="Avenir Book" w:hAnsi="Avenir Book"/>
          <w:bCs/>
          <w:sz w:val="20"/>
          <w:szCs w:val="20"/>
          <w:lang w:val="en-US"/>
        </w:rPr>
        <w:t>é</w:t>
      </w:r>
      <w:r w:rsidRPr="006C106F">
        <w:rPr>
          <w:rFonts w:ascii="Avenir Book" w:hAnsi="Avenir Book"/>
          <w:bCs/>
          <w:sz w:val="20"/>
          <w:szCs w:val="20"/>
        </w:rPr>
        <w:t xml:space="preserve">vitant le transit </w:t>
      </w:r>
      <w:r w:rsidRPr="006C106F">
        <w:rPr>
          <w:rFonts w:ascii="Avenir Book" w:hAnsi="Avenir Book"/>
          <w:bCs/>
          <w:sz w:val="20"/>
          <w:szCs w:val="20"/>
          <w:lang w:val="en-US"/>
        </w:rPr>
        <w:t xml:space="preserve">à </w:t>
      </w:r>
      <w:r w:rsidRPr="006C106F">
        <w:rPr>
          <w:rFonts w:ascii="Avenir Book" w:hAnsi="Avenir Book"/>
          <w:bCs/>
          <w:sz w:val="20"/>
          <w:szCs w:val="20"/>
        </w:rPr>
        <w:t xml:space="preserve">travers le quartier... </w:t>
      </w:r>
      <w:r w:rsidRPr="006C106F">
        <w:rPr>
          <w:rFonts w:ascii="Avenir Book" w:hAnsi="Avenir Book"/>
          <w:bCs/>
          <w:sz w:val="20"/>
          <w:szCs w:val="20"/>
          <w:u w:color="FB0207"/>
        </w:rPr>
        <w:t>Prise en compte des probl</w:t>
      </w:r>
      <w:r w:rsidRPr="006C106F">
        <w:rPr>
          <w:rFonts w:ascii="Avenir Book" w:hAnsi="Avenir Book"/>
          <w:bCs/>
          <w:sz w:val="20"/>
          <w:szCs w:val="20"/>
          <w:u w:color="FB0207"/>
          <w:lang w:val="en-US"/>
        </w:rPr>
        <w:t>è</w:t>
      </w:r>
      <w:r w:rsidRPr="006C106F">
        <w:rPr>
          <w:rFonts w:ascii="Avenir Book" w:hAnsi="Avenir Book"/>
          <w:bCs/>
          <w:sz w:val="20"/>
          <w:szCs w:val="20"/>
          <w:u w:color="FB0207"/>
        </w:rPr>
        <w:t xml:space="preserve">mes actuels de stationnement dans le quartier </w:t>
      </w:r>
      <w:r w:rsidRPr="006C106F">
        <w:rPr>
          <w:rFonts w:ascii="Avenir Book" w:hAnsi="Avenir Book"/>
          <w:bCs/>
          <w:sz w:val="20"/>
          <w:szCs w:val="20"/>
          <w:u w:color="FB0207"/>
          <w:lang w:val="en-US"/>
        </w:rPr>
        <w:t xml:space="preserve">à </w:t>
      </w:r>
      <w:r w:rsidRPr="006C106F">
        <w:rPr>
          <w:rFonts w:ascii="Avenir Book" w:hAnsi="Avenir Book"/>
          <w:bCs/>
          <w:sz w:val="20"/>
          <w:szCs w:val="20"/>
          <w:u w:color="FB0207"/>
        </w:rPr>
        <w:t>cause d’un manque possible de parkings dans les nouvelles r</w:t>
      </w:r>
      <w:r w:rsidRPr="006C106F">
        <w:rPr>
          <w:rFonts w:ascii="Avenir Book" w:hAnsi="Avenir Book"/>
          <w:bCs/>
          <w:sz w:val="20"/>
          <w:szCs w:val="20"/>
          <w:u w:color="FB0207"/>
          <w:lang w:val="en-US"/>
        </w:rPr>
        <w:t>é</w:t>
      </w:r>
      <w:r w:rsidRPr="006C106F">
        <w:rPr>
          <w:rFonts w:ascii="Avenir Book" w:hAnsi="Avenir Book"/>
          <w:bCs/>
          <w:sz w:val="20"/>
          <w:szCs w:val="20"/>
          <w:u w:color="FB0207"/>
          <w:lang w:val="pt-PT"/>
        </w:rPr>
        <w:t>sidences.</w:t>
      </w:r>
    </w:p>
    <w:p w14:paraId="768C5695" w14:textId="0495C693"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lang w:val="en-US"/>
        </w:rPr>
        <w:t>•</w:t>
      </w:r>
      <w:r w:rsidRPr="006C106F">
        <w:rPr>
          <w:rFonts w:ascii="Avenir Book" w:hAnsi="Avenir Book"/>
          <w:bCs/>
          <w:sz w:val="20"/>
          <w:szCs w:val="20"/>
        </w:rPr>
        <w:t xml:space="preserve"> </w:t>
      </w:r>
      <w:r w:rsidRPr="006C106F">
        <w:rPr>
          <w:rFonts w:ascii="Avenir Book" w:hAnsi="Avenir Book"/>
          <w:bCs/>
          <w:sz w:val="20"/>
          <w:szCs w:val="20"/>
        </w:rPr>
        <w:tab/>
        <w:t>Progr</w:t>
      </w:r>
      <w:r w:rsidR="00011998">
        <w:rPr>
          <w:rFonts w:ascii="Avenir Book" w:hAnsi="Avenir Book"/>
          <w:bCs/>
          <w:sz w:val="20"/>
          <w:szCs w:val="20"/>
        </w:rPr>
        <w:t>amme de logements qui permette</w:t>
      </w:r>
      <w:bookmarkStart w:id="0" w:name="_GoBack"/>
      <w:bookmarkEnd w:id="0"/>
      <w:r w:rsidRPr="006C106F">
        <w:rPr>
          <w:rFonts w:ascii="Avenir Book" w:hAnsi="Avenir Book"/>
          <w:bCs/>
          <w:sz w:val="20"/>
          <w:szCs w:val="20"/>
        </w:rPr>
        <w:t xml:space="preserve"> aux locataires du quartier</w:t>
      </w:r>
      <w:r w:rsidR="006C106F">
        <w:rPr>
          <w:rFonts w:ascii="Avenir Book" w:hAnsi="Avenir Book"/>
          <w:bCs/>
          <w:sz w:val="20"/>
          <w:szCs w:val="20"/>
        </w:rPr>
        <w:t>,</w:t>
      </w:r>
      <w:r w:rsidRPr="006C106F">
        <w:rPr>
          <w:rFonts w:ascii="Avenir Book" w:hAnsi="Avenir Book"/>
          <w:bCs/>
          <w:sz w:val="20"/>
          <w:szCs w:val="20"/>
        </w:rPr>
        <w:t xml:space="preserve"> chass</w:t>
      </w:r>
      <w:r w:rsidRPr="006C106F">
        <w:rPr>
          <w:rFonts w:ascii="Avenir Book" w:hAnsi="Avenir Book"/>
          <w:bCs/>
          <w:sz w:val="20"/>
          <w:szCs w:val="20"/>
          <w:lang w:val="en-US"/>
        </w:rPr>
        <w:t>é</w:t>
      </w:r>
      <w:r w:rsidRPr="006C106F">
        <w:rPr>
          <w:rFonts w:ascii="Avenir Book" w:hAnsi="Avenir Book"/>
          <w:bCs/>
          <w:sz w:val="20"/>
          <w:szCs w:val="20"/>
        </w:rPr>
        <w:t>s par la hausse des loyers, de se loger dans les logements sociaux de l</w:t>
      </w:r>
      <w:r w:rsidRPr="006C106F">
        <w:rPr>
          <w:rFonts w:ascii="Avenir Book" w:hAnsi="Avenir Book"/>
          <w:bCs/>
          <w:sz w:val="20"/>
          <w:szCs w:val="20"/>
          <w:lang w:val="en-US"/>
        </w:rPr>
        <w:t>’</w:t>
      </w:r>
      <w:r w:rsidRPr="006C106F">
        <w:rPr>
          <w:rFonts w:ascii="Avenir Book" w:hAnsi="Avenir Book"/>
          <w:bCs/>
          <w:sz w:val="20"/>
          <w:szCs w:val="20"/>
        </w:rPr>
        <w:t>op</w:t>
      </w:r>
      <w:r w:rsidRPr="006C106F">
        <w:rPr>
          <w:rFonts w:ascii="Avenir Book" w:hAnsi="Avenir Book"/>
          <w:bCs/>
          <w:sz w:val="20"/>
          <w:szCs w:val="20"/>
          <w:lang w:val="en-US"/>
        </w:rPr>
        <w:t>é</w:t>
      </w:r>
      <w:r w:rsidRPr="006C106F">
        <w:rPr>
          <w:rFonts w:ascii="Avenir Book" w:hAnsi="Avenir Book"/>
          <w:bCs/>
          <w:sz w:val="20"/>
          <w:szCs w:val="20"/>
        </w:rPr>
        <w:t>ration ; aux familles qui ne trouvent pas sur place de grands logements quand elles s</w:t>
      </w:r>
      <w:r w:rsidRPr="006C106F">
        <w:rPr>
          <w:rFonts w:ascii="Avenir Book" w:hAnsi="Avenir Book"/>
          <w:bCs/>
          <w:sz w:val="20"/>
          <w:szCs w:val="20"/>
          <w:lang w:val="en-US"/>
        </w:rPr>
        <w:t>’</w:t>
      </w:r>
      <w:r w:rsidRPr="006C106F">
        <w:rPr>
          <w:rFonts w:ascii="Avenir Book" w:hAnsi="Avenir Book"/>
          <w:bCs/>
          <w:sz w:val="20"/>
          <w:szCs w:val="20"/>
        </w:rPr>
        <w:t>agrandissent de se loger dans la nouvelle op</w:t>
      </w:r>
      <w:r w:rsidRPr="006C106F">
        <w:rPr>
          <w:rFonts w:ascii="Avenir Book" w:hAnsi="Avenir Book"/>
          <w:bCs/>
          <w:sz w:val="20"/>
          <w:szCs w:val="20"/>
          <w:lang w:val="en-US"/>
        </w:rPr>
        <w:t>é</w:t>
      </w:r>
      <w:r w:rsidRPr="006C106F">
        <w:rPr>
          <w:rFonts w:ascii="Avenir Book" w:hAnsi="Avenir Book"/>
          <w:bCs/>
          <w:sz w:val="20"/>
          <w:szCs w:val="20"/>
        </w:rPr>
        <w:t>ration ; aux r</w:t>
      </w:r>
      <w:r w:rsidRPr="006C106F">
        <w:rPr>
          <w:rFonts w:ascii="Avenir Book" w:hAnsi="Avenir Book"/>
          <w:bCs/>
          <w:sz w:val="20"/>
          <w:szCs w:val="20"/>
          <w:lang w:val="en-US"/>
        </w:rPr>
        <w:t>ésidents â</w:t>
      </w:r>
      <w:r w:rsidRPr="006C106F">
        <w:rPr>
          <w:rFonts w:ascii="Avenir Book" w:hAnsi="Avenir Book"/>
          <w:bCs/>
          <w:sz w:val="20"/>
          <w:szCs w:val="20"/>
        </w:rPr>
        <w:t>g</w:t>
      </w:r>
      <w:r w:rsidRPr="006C106F">
        <w:rPr>
          <w:rFonts w:ascii="Avenir Book" w:hAnsi="Avenir Book"/>
          <w:bCs/>
          <w:sz w:val="20"/>
          <w:szCs w:val="20"/>
          <w:lang w:val="en-US"/>
        </w:rPr>
        <w:t>é</w:t>
      </w:r>
      <w:r w:rsidRPr="006C106F">
        <w:rPr>
          <w:rFonts w:ascii="Avenir Book" w:hAnsi="Avenir Book"/>
          <w:bCs/>
          <w:sz w:val="20"/>
          <w:szCs w:val="20"/>
        </w:rPr>
        <w:t>s dont les maisons ne sont plus adapt</w:t>
      </w:r>
      <w:r w:rsidRPr="006C106F">
        <w:rPr>
          <w:rFonts w:ascii="Avenir Book" w:hAnsi="Avenir Book"/>
          <w:bCs/>
          <w:sz w:val="20"/>
          <w:szCs w:val="20"/>
          <w:lang w:val="en-US"/>
        </w:rPr>
        <w:t>é</w:t>
      </w:r>
      <w:r w:rsidRPr="006C106F">
        <w:rPr>
          <w:rFonts w:ascii="Avenir Book" w:hAnsi="Avenir Book"/>
          <w:bCs/>
          <w:sz w:val="20"/>
          <w:szCs w:val="20"/>
        </w:rPr>
        <w:t xml:space="preserve">es </w:t>
      </w:r>
      <w:r w:rsidRPr="006C106F">
        <w:rPr>
          <w:rFonts w:ascii="Avenir Book" w:hAnsi="Avenir Book"/>
          <w:bCs/>
          <w:sz w:val="20"/>
          <w:szCs w:val="20"/>
          <w:lang w:val="en-US"/>
        </w:rPr>
        <w:t xml:space="preserve">à </w:t>
      </w:r>
      <w:r w:rsidRPr="006C106F">
        <w:rPr>
          <w:rFonts w:ascii="Avenir Book" w:hAnsi="Avenir Book"/>
          <w:bCs/>
          <w:sz w:val="20"/>
          <w:szCs w:val="20"/>
        </w:rPr>
        <w:t xml:space="preserve">leur handicap, de trouver les logements conformes </w:t>
      </w:r>
      <w:r w:rsidRPr="006C106F">
        <w:rPr>
          <w:rFonts w:ascii="Avenir Book" w:hAnsi="Avenir Book"/>
          <w:bCs/>
          <w:sz w:val="20"/>
          <w:szCs w:val="20"/>
          <w:lang w:val="en-US"/>
        </w:rPr>
        <w:t xml:space="preserve">à </w:t>
      </w:r>
      <w:r w:rsidRPr="006C106F">
        <w:rPr>
          <w:rFonts w:ascii="Avenir Book" w:hAnsi="Avenir Book"/>
          <w:bCs/>
          <w:sz w:val="20"/>
          <w:szCs w:val="20"/>
        </w:rPr>
        <w:t>leurs besoins dans la nouvelle op</w:t>
      </w:r>
      <w:r w:rsidRPr="006C106F">
        <w:rPr>
          <w:rFonts w:ascii="Avenir Book" w:hAnsi="Avenir Book"/>
          <w:bCs/>
          <w:sz w:val="20"/>
          <w:szCs w:val="20"/>
          <w:lang w:val="en-US"/>
        </w:rPr>
        <w:t>é</w:t>
      </w:r>
      <w:r w:rsidRPr="006C106F">
        <w:rPr>
          <w:rFonts w:ascii="Avenir Book" w:hAnsi="Avenir Book"/>
          <w:bCs/>
          <w:sz w:val="20"/>
          <w:szCs w:val="20"/>
        </w:rPr>
        <w:t>ration</w:t>
      </w:r>
    </w:p>
    <w:p w14:paraId="00E27F61" w14:textId="77777777" w:rsidR="00E34DFA" w:rsidRPr="006C106F" w:rsidRDefault="00E34DFA" w:rsidP="005216FD">
      <w:pPr>
        <w:pStyle w:val="CorpsA"/>
        <w:jc w:val="both"/>
        <w:rPr>
          <w:rFonts w:ascii="Avenir Book" w:hAnsi="Avenir Book"/>
          <w:sz w:val="20"/>
          <w:szCs w:val="20"/>
        </w:rPr>
      </w:pPr>
    </w:p>
    <w:p w14:paraId="0C3D596C" w14:textId="77777777"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rPr>
        <w:t>EN CONCLUSION</w:t>
      </w:r>
    </w:p>
    <w:p w14:paraId="289C4C05" w14:textId="1809E239" w:rsidR="00E34DFA" w:rsidRPr="006C106F" w:rsidRDefault="006C106F" w:rsidP="005216FD">
      <w:pPr>
        <w:pStyle w:val="CorpsA"/>
        <w:jc w:val="both"/>
        <w:rPr>
          <w:rFonts w:ascii="Avenir Book" w:hAnsi="Avenir Book"/>
          <w:sz w:val="20"/>
          <w:szCs w:val="20"/>
        </w:rPr>
      </w:pPr>
      <w:r>
        <w:rPr>
          <w:rFonts w:ascii="Avenir Book" w:hAnsi="Avenir Book"/>
          <w:bCs/>
          <w:sz w:val="20"/>
          <w:szCs w:val="20"/>
        </w:rPr>
        <w:t>L'A</w:t>
      </w:r>
      <w:r w:rsidR="00E34DFA" w:rsidRPr="006C106F">
        <w:rPr>
          <w:rFonts w:ascii="Avenir Book" w:hAnsi="Avenir Book"/>
          <w:bCs/>
          <w:sz w:val="20"/>
          <w:szCs w:val="20"/>
        </w:rPr>
        <w:t>ssociation attend que lui soient transmises les orientations, contraintes et r</w:t>
      </w:r>
      <w:r w:rsidR="00E34DFA" w:rsidRPr="006C106F">
        <w:rPr>
          <w:rFonts w:ascii="Avenir Book" w:hAnsi="Avenir Book"/>
          <w:bCs/>
          <w:sz w:val="20"/>
          <w:szCs w:val="20"/>
          <w:lang w:val="en-US"/>
        </w:rPr>
        <w:t>è</w:t>
      </w:r>
      <w:r w:rsidR="00E34DFA" w:rsidRPr="006C106F">
        <w:rPr>
          <w:rFonts w:ascii="Avenir Book" w:hAnsi="Avenir Book"/>
          <w:bCs/>
          <w:sz w:val="20"/>
          <w:szCs w:val="20"/>
        </w:rPr>
        <w:t>gles du futur PLUI qui ont d</w:t>
      </w:r>
      <w:r w:rsidR="00E34DFA" w:rsidRPr="006C106F">
        <w:rPr>
          <w:rFonts w:ascii="Avenir Book" w:hAnsi="Avenir Book"/>
          <w:bCs/>
          <w:sz w:val="20"/>
          <w:szCs w:val="20"/>
          <w:lang w:val="en-US"/>
        </w:rPr>
        <w:t>é</w:t>
      </w:r>
      <w:r w:rsidR="00E34DFA" w:rsidRPr="006C106F">
        <w:rPr>
          <w:rFonts w:ascii="Avenir Book" w:hAnsi="Avenir Book"/>
          <w:bCs/>
          <w:sz w:val="20"/>
          <w:szCs w:val="20"/>
        </w:rPr>
        <w:t>j</w:t>
      </w:r>
      <w:r w:rsidR="00E34DFA" w:rsidRPr="006C106F">
        <w:rPr>
          <w:rFonts w:ascii="Avenir Book" w:hAnsi="Avenir Book"/>
          <w:bCs/>
          <w:sz w:val="20"/>
          <w:szCs w:val="20"/>
          <w:lang w:val="en-US"/>
        </w:rPr>
        <w:t>à é</w:t>
      </w:r>
      <w:r w:rsidR="00E34DFA" w:rsidRPr="006C106F">
        <w:rPr>
          <w:rFonts w:ascii="Avenir Book" w:hAnsi="Avenir Book"/>
          <w:bCs/>
          <w:sz w:val="20"/>
          <w:szCs w:val="20"/>
        </w:rPr>
        <w:t>t</w:t>
      </w:r>
      <w:r w:rsidR="00E34DFA" w:rsidRPr="006C106F">
        <w:rPr>
          <w:rFonts w:ascii="Avenir Book" w:hAnsi="Avenir Book"/>
          <w:bCs/>
          <w:sz w:val="20"/>
          <w:szCs w:val="20"/>
          <w:lang w:val="en-US"/>
        </w:rPr>
        <w:t xml:space="preserve">é </w:t>
      </w:r>
      <w:r w:rsidR="00E34DFA" w:rsidRPr="006C106F">
        <w:rPr>
          <w:rFonts w:ascii="Avenir Book" w:hAnsi="Avenir Book"/>
          <w:bCs/>
          <w:sz w:val="20"/>
          <w:szCs w:val="20"/>
        </w:rPr>
        <w:t>communiqu</w:t>
      </w:r>
      <w:r w:rsidR="00E34DFA" w:rsidRPr="006C106F">
        <w:rPr>
          <w:rFonts w:ascii="Avenir Book" w:hAnsi="Avenir Book"/>
          <w:bCs/>
          <w:sz w:val="20"/>
          <w:szCs w:val="20"/>
          <w:lang w:val="en-US"/>
        </w:rPr>
        <w:t>é</w:t>
      </w:r>
      <w:r w:rsidR="00E34DFA" w:rsidRPr="006C106F">
        <w:rPr>
          <w:rFonts w:ascii="Avenir Book" w:hAnsi="Avenir Book"/>
          <w:bCs/>
          <w:sz w:val="20"/>
          <w:szCs w:val="20"/>
        </w:rPr>
        <w:t xml:space="preserve">es aux promoteurs et </w:t>
      </w:r>
      <w:r w:rsidR="00E34DFA" w:rsidRPr="006C106F">
        <w:rPr>
          <w:rFonts w:ascii="Avenir Book" w:hAnsi="Avenir Book"/>
          <w:bCs/>
          <w:sz w:val="20"/>
          <w:szCs w:val="20"/>
          <w:lang w:val="en-US"/>
        </w:rPr>
        <w:t xml:space="preserve">à </w:t>
      </w:r>
      <w:r w:rsidR="00E34DFA" w:rsidRPr="006C106F">
        <w:rPr>
          <w:rFonts w:ascii="Avenir Book" w:hAnsi="Avenir Book"/>
          <w:bCs/>
          <w:sz w:val="20"/>
          <w:szCs w:val="20"/>
        </w:rPr>
        <w:t xml:space="preserve">Engie pour participer </w:t>
      </w:r>
      <w:r w:rsidR="00E34DFA" w:rsidRPr="006C106F">
        <w:rPr>
          <w:rFonts w:ascii="Avenir Book" w:hAnsi="Avenir Book"/>
          <w:bCs/>
          <w:sz w:val="20"/>
          <w:szCs w:val="20"/>
          <w:lang w:val="en-US"/>
        </w:rPr>
        <w:t xml:space="preserve">à </w:t>
      </w:r>
      <w:r w:rsidR="00E34DFA" w:rsidRPr="006C106F">
        <w:rPr>
          <w:rFonts w:ascii="Avenir Book" w:hAnsi="Avenir Book"/>
          <w:bCs/>
          <w:sz w:val="20"/>
          <w:szCs w:val="20"/>
        </w:rPr>
        <w:t>une concertation constructive.</w:t>
      </w:r>
    </w:p>
    <w:p w14:paraId="0F1D1B3F" w14:textId="02DB6EC6" w:rsidR="00E34DFA" w:rsidRPr="006C106F" w:rsidRDefault="00E34DFA" w:rsidP="005216FD">
      <w:pPr>
        <w:pStyle w:val="CorpsA"/>
        <w:jc w:val="both"/>
        <w:rPr>
          <w:rFonts w:ascii="Avenir Book" w:hAnsi="Avenir Book"/>
          <w:sz w:val="20"/>
          <w:szCs w:val="20"/>
        </w:rPr>
      </w:pPr>
      <w:r w:rsidRPr="006C106F">
        <w:rPr>
          <w:rFonts w:ascii="Avenir Book" w:hAnsi="Avenir Book"/>
          <w:bCs/>
          <w:sz w:val="20"/>
          <w:szCs w:val="20"/>
        </w:rPr>
        <w:t xml:space="preserve">La </w:t>
      </w:r>
      <w:r w:rsidR="006C106F">
        <w:rPr>
          <w:rFonts w:ascii="Avenir Book" w:hAnsi="Avenir Book"/>
          <w:bCs/>
          <w:sz w:val="20"/>
          <w:szCs w:val="20"/>
        </w:rPr>
        <w:t>Mairie</w:t>
      </w:r>
      <w:r w:rsidRPr="006C106F">
        <w:rPr>
          <w:rFonts w:ascii="Avenir Book" w:hAnsi="Avenir Book"/>
          <w:bCs/>
          <w:sz w:val="20"/>
          <w:szCs w:val="20"/>
        </w:rPr>
        <w:t xml:space="preserve"> s</w:t>
      </w:r>
      <w:r w:rsidRPr="006C106F">
        <w:rPr>
          <w:rFonts w:ascii="Avenir Book" w:hAnsi="Avenir Book"/>
          <w:bCs/>
          <w:sz w:val="20"/>
          <w:szCs w:val="20"/>
          <w:lang w:val="en-US"/>
        </w:rPr>
        <w:t>’</w:t>
      </w:r>
      <w:r w:rsidRPr="006C106F">
        <w:rPr>
          <w:rFonts w:ascii="Avenir Book" w:hAnsi="Avenir Book"/>
          <w:bCs/>
          <w:sz w:val="20"/>
          <w:szCs w:val="20"/>
        </w:rPr>
        <w:t xml:space="preserve">engage </w:t>
      </w:r>
      <w:r w:rsidRPr="006C106F">
        <w:rPr>
          <w:rFonts w:ascii="Avenir Book" w:hAnsi="Avenir Book"/>
          <w:bCs/>
          <w:sz w:val="20"/>
          <w:szCs w:val="20"/>
          <w:lang w:val="en-US"/>
        </w:rPr>
        <w:t xml:space="preserve">à </w:t>
      </w:r>
      <w:r w:rsidRPr="006C106F">
        <w:rPr>
          <w:rFonts w:ascii="Avenir Book" w:hAnsi="Avenir Book"/>
          <w:bCs/>
          <w:sz w:val="20"/>
          <w:szCs w:val="20"/>
        </w:rPr>
        <w:t xml:space="preserve">transmettre </w:t>
      </w:r>
      <w:r w:rsidRPr="006C106F">
        <w:rPr>
          <w:rFonts w:ascii="Avenir Book" w:hAnsi="Avenir Book"/>
          <w:bCs/>
          <w:sz w:val="20"/>
          <w:szCs w:val="20"/>
          <w:lang w:val="en-US"/>
        </w:rPr>
        <w:t xml:space="preserve">à </w:t>
      </w:r>
      <w:r w:rsidRPr="006C106F">
        <w:rPr>
          <w:rFonts w:ascii="Avenir Book" w:hAnsi="Avenir Book"/>
          <w:bCs/>
          <w:sz w:val="20"/>
          <w:szCs w:val="20"/>
        </w:rPr>
        <w:t>l</w:t>
      </w:r>
      <w:r w:rsidRPr="006C106F">
        <w:rPr>
          <w:rFonts w:ascii="Avenir Book" w:hAnsi="Avenir Book"/>
          <w:bCs/>
          <w:sz w:val="20"/>
          <w:szCs w:val="20"/>
          <w:lang w:val="en-US"/>
        </w:rPr>
        <w:t>’</w:t>
      </w:r>
      <w:r w:rsidRPr="006C106F">
        <w:rPr>
          <w:rFonts w:ascii="Avenir Book" w:hAnsi="Avenir Book"/>
          <w:bCs/>
          <w:sz w:val="20"/>
          <w:szCs w:val="20"/>
        </w:rPr>
        <w:t>association un compte-rendu de cette r</w:t>
      </w:r>
      <w:r w:rsidRPr="006C106F">
        <w:rPr>
          <w:rFonts w:ascii="Avenir Book" w:hAnsi="Avenir Book"/>
          <w:bCs/>
          <w:sz w:val="20"/>
          <w:szCs w:val="20"/>
          <w:lang w:val="en-US"/>
        </w:rPr>
        <w:t>é</w:t>
      </w:r>
      <w:r w:rsidRPr="006C106F">
        <w:rPr>
          <w:rFonts w:ascii="Avenir Book" w:hAnsi="Avenir Book"/>
          <w:bCs/>
          <w:sz w:val="20"/>
          <w:szCs w:val="20"/>
        </w:rPr>
        <w:t>union pr</w:t>
      </w:r>
      <w:r w:rsidRPr="006C106F">
        <w:rPr>
          <w:rFonts w:ascii="Avenir Book" w:hAnsi="Avenir Book"/>
          <w:bCs/>
          <w:sz w:val="20"/>
          <w:szCs w:val="20"/>
          <w:lang w:val="en-US"/>
        </w:rPr>
        <w:t>é</w:t>
      </w:r>
      <w:r w:rsidRPr="006C106F">
        <w:rPr>
          <w:rFonts w:ascii="Avenir Book" w:hAnsi="Avenir Book"/>
          <w:bCs/>
          <w:sz w:val="20"/>
          <w:szCs w:val="20"/>
        </w:rPr>
        <w:t>cisant les orientations d</w:t>
      </w:r>
      <w:r w:rsidRPr="006C106F">
        <w:rPr>
          <w:rFonts w:ascii="Avenir Book" w:hAnsi="Avenir Book"/>
          <w:bCs/>
          <w:sz w:val="20"/>
          <w:szCs w:val="20"/>
          <w:lang w:val="en-US"/>
        </w:rPr>
        <w:t>’</w:t>
      </w:r>
      <w:r w:rsidRPr="006C106F">
        <w:rPr>
          <w:rFonts w:ascii="Avenir Book" w:hAnsi="Avenir Book"/>
          <w:bCs/>
          <w:sz w:val="20"/>
          <w:szCs w:val="20"/>
        </w:rPr>
        <w:t>am</w:t>
      </w:r>
      <w:r w:rsidRPr="006C106F">
        <w:rPr>
          <w:rFonts w:ascii="Avenir Book" w:hAnsi="Avenir Book"/>
          <w:bCs/>
          <w:sz w:val="20"/>
          <w:szCs w:val="20"/>
          <w:lang w:val="en-US"/>
        </w:rPr>
        <w:t>é</w:t>
      </w:r>
      <w:r w:rsidRPr="006C106F">
        <w:rPr>
          <w:rFonts w:ascii="Avenir Book" w:hAnsi="Avenir Book"/>
          <w:bCs/>
          <w:sz w:val="20"/>
          <w:szCs w:val="20"/>
        </w:rPr>
        <w:t>nagement, contraintes et r</w:t>
      </w:r>
      <w:r w:rsidRPr="006C106F">
        <w:rPr>
          <w:rFonts w:ascii="Avenir Book" w:hAnsi="Avenir Book"/>
          <w:bCs/>
          <w:sz w:val="20"/>
          <w:szCs w:val="20"/>
          <w:lang w:val="en-US"/>
        </w:rPr>
        <w:t>è</w:t>
      </w:r>
      <w:r w:rsidRPr="006C106F">
        <w:rPr>
          <w:rFonts w:ascii="Avenir Book" w:hAnsi="Avenir Book"/>
          <w:bCs/>
          <w:sz w:val="20"/>
          <w:szCs w:val="20"/>
        </w:rPr>
        <w:t>gles qu</w:t>
      </w:r>
      <w:r w:rsidRPr="006C106F">
        <w:rPr>
          <w:rFonts w:ascii="Avenir Book" w:hAnsi="Avenir Book"/>
          <w:bCs/>
          <w:sz w:val="20"/>
          <w:szCs w:val="20"/>
          <w:lang w:val="en-US"/>
        </w:rPr>
        <w:t>’</w:t>
      </w:r>
      <w:r w:rsidRPr="006C106F">
        <w:rPr>
          <w:rFonts w:ascii="Avenir Book" w:hAnsi="Avenir Book"/>
          <w:bCs/>
          <w:sz w:val="20"/>
          <w:szCs w:val="20"/>
          <w:lang w:val="it-IT"/>
        </w:rPr>
        <w:t>elle a impos</w:t>
      </w:r>
      <w:r w:rsidRPr="006C106F">
        <w:rPr>
          <w:rFonts w:ascii="Avenir Book" w:hAnsi="Avenir Book"/>
          <w:bCs/>
          <w:sz w:val="20"/>
          <w:szCs w:val="20"/>
          <w:lang w:val="en-US"/>
        </w:rPr>
        <w:t>é</w:t>
      </w:r>
      <w:r w:rsidRPr="006C106F">
        <w:rPr>
          <w:rFonts w:ascii="Avenir Book" w:hAnsi="Avenir Book"/>
          <w:bCs/>
          <w:sz w:val="20"/>
          <w:szCs w:val="20"/>
        </w:rPr>
        <w:t>es dans le cadre de la consultation d</w:t>
      </w:r>
      <w:r w:rsidRPr="006C106F">
        <w:rPr>
          <w:rFonts w:ascii="Avenir Book" w:hAnsi="Avenir Book"/>
          <w:bCs/>
          <w:sz w:val="20"/>
          <w:szCs w:val="20"/>
          <w:lang w:val="en-US"/>
        </w:rPr>
        <w:t>’</w:t>
      </w:r>
      <w:r w:rsidRPr="006C106F">
        <w:rPr>
          <w:rFonts w:ascii="Avenir Book" w:hAnsi="Avenir Book"/>
          <w:bCs/>
          <w:sz w:val="20"/>
          <w:szCs w:val="20"/>
        </w:rPr>
        <w:t>Engie.</w:t>
      </w:r>
      <w:r w:rsidRPr="006C106F">
        <w:rPr>
          <w:rFonts w:ascii="Avenir Book" w:eastAsia="Times" w:hAnsi="Avenir Book" w:cs="Times"/>
          <w:sz w:val="20"/>
          <w:szCs w:val="20"/>
        </w:rPr>
        <w:tab/>
      </w:r>
    </w:p>
    <w:p w14:paraId="6AAAFD4A" w14:textId="77777777" w:rsidR="00E34DFA" w:rsidRPr="006C106F" w:rsidRDefault="00E34DFA" w:rsidP="005216FD">
      <w:pPr>
        <w:pStyle w:val="CorpsA"/>
        <w:jc w:val="both"/>
        <w:rPr>
          <w:rFonts w:ascii="Avenir Book" w:hAnsi="Avenir Book"/>
          <w:sz w:val="20"/>
          <w:szCs w:val="20"/>
        </w:rPr>
      </w:pPr>
    </w:p>
    <w:p w14:paraId="428E1872" w14:textId="77777777" w:rsidR="00E34DFA" w:rsidRPr="006C106F" w:rsidRDefault="00E34DFA" w:rsidP="005216FD">
      <w:pPr>
        <w:pStyle w:val="CorpsA"/>
        <w:jc w:val="both"/>
        <w:rPr>
          <w:rFonts w:ascii="Avenir Book" w:hAnsi="Avenir Book"/>
          <w:sz w:val="20"/>
          <w:szCs w:val="20"/>
        </w:rPr>
      </w:pPr>
      <w:r w:rsidRPr="006C106F">
        <w:rPr>
          <w:rFonts w:ascii="Avenir Book" w:hAnsi="Avenir Book"/>
          <w:sz w:val="20"/>
          <w:szCs w:val="20"/>
        </w:rPr>
        <w:t>Montpellier, le 28 février 2022</w:t>
      </w:r>
    </w:p>
    <w:p w14:paraId="604C9737" w14:textId="77777777" w:rsidR="00E34DFA" w:rsidRPr="006C106F" w:rsidRDefault="00E34DFA" w:rsidP="005216FD">
      <w:pPr>
        <w:pStyle w:val="CorpsA"/>
        <w:jc w:val="both"/>
        <w:rPr>
          <w:rFonts w:ascii="Avenir Book" w:hAnsi="Avenir Book"/>
          <w:sz w:val="20"/>
          <w:szCs w:val="20"/>
        </w:rPr>
      </w:pPr>
      <w:r w:rsidRPr="006C106F">
        <w:rPr>
          <w:rFonts w:ascii="Avenir Book" w:hAnsi="Avenir Book"/>
          <w:sz w:val="20"/>
          <w:szCs w:val="20"/>
        </w:rPr>
        <w:t>Rédigé par Didier Chartier, Marie Desplat et Christine Konopnicki</w:t>
      </w:r>
    </w:p>
    <w:p w14:paraId="755215F5" w14:textId="77777777" w:rsidR="00E34DFA" w:rsidRPr="006C106F" w:rsidRDefault="00E34DFA" w:rsidP="00E34DFA">
      <w:pPr>
        <w:pStyle w:val="CorpsA"/>
        <w:jc w:val="both"/>
        <w:rPr>
          <w:rFonts w:ascii="Avenir Book" w:hAnsi="Avenir Book"/>
          <w:sz w:val="20"/>
          <w:szCs w:val="20"/>
        </w:rPr>
      </w:pPr>
    </w:p>
    <w:p w14:paraId="6921574E" w14:textId="77777777" w:rsidR="003F3C49" w:rsidRPr="006C106F" w:rsidRDefault="003F3C49" w:rsidP="00E34DFA">
      <w:pPr>
        <w:rPr>
          <w:rFonts w:ascii="Avenir Book" w:hAnsi="Avenir Book"/>
          <w:sz w:val="20"/>
          <w:szCs w:val="20"/>
        </w:rPr>
      </w:pPr>
    </w:p>
    <w:sectPr w:rsidR="003F3C49" w:rsidRPr="006C106F" w:rsidSect="003F3C49">
      <w:headerReference w:type="default" r:id="rId9"/>
      <w:footerReference w:type="default" r:id="rId10"/>
      <w:pgSz w:w="11900" w:h="16840"/>
      <w:pgMar w:top="0" w:right="1418" w:bottom="0"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DD3E90" w14:textId="77777777" w:rsidR="006C106F" w:rsidRDefault="006C106F" w:rsidP="003F3C49">
      <w:r>
        <w:separator/>
      </w:r>
    </w:p>
  </w:endnote>
  <w:endnote w:type="continuationSeparator" w:id="0">
    <w:p w14:paraId="51BD69D4" w14:textId="77777777" w:rsidR="006C106F" w:rsidRDefault="006C106F" w:rsidP="003F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BB5C" w14:textId="77777777" w:rsidR="006C106F" w:rsidRDefault="006C106F">
    <w:pPr>
      <w:pStyle w:val="Pieddepage"/>
    </w:pPr>
    <w:r>
      <w:rPr>
        <w:noProof/>
      </w:rPr>
      <w:drawing>
        <wp:inline distT="0" distB="0" distL="0" distR="0" wp14:anchorId="1E7B0A9A" wp14:editId="71526539">
          <wp:extent cx="5755640" cy="416560"/>
          <wp:effectExtent l="0" t="0" r="1016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2B.jpg"/>
                  <pic:cNvPicPr/>
                </pic:nvPicPr>
                <pic:blipFill>
                  <a:blip r:embed="rId1">
                    <a:extLst>
                      <a:ext uri="{28A0092B-C50C-407E-A947-70E740481C1C}">
                        <a14:useLocalDpi xmlns:a14="http://schemas.microsoft.com/office/drawing/2010/main" val="0"/>
                      </a:ext>
                    </a:extLst>
                  </a:blip>
                  <a:stretch>
                    <a:fillRect/>
                  </a:stretch>
                </pic:blipFill>
                <pic:spPr>
                  <a:xfrm>
                    <a:off x="0" y="0"/>
                    <a:ext cx="5755640" cy="41656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F3C8E" w14:textId="77777777" w:rsidR="006C106F" w:rsidRDefault="006C106F" w:rsidP="003F3C49">
      <w:r>
        <w:separator/>
      </w:r>
    </w:p>
  </w:footnote>
  <w:footnote w:type="continuationSeparator" w:id="0">
    <w:p w14:paraId="671F0417" w14:textId="77777777" w:rsidR="006C106F" w:rsidRDefault="006C106F" w:rsidP="003F3C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C2EA5" w14:textId="77777777" w:rsidR="006C106F" w:rsidRDefault="006C106F">
    <w:pPr>
      <w:pStyle w:val="En-tte"/>
    </w:pPr>
    <w:r>
      <w:rPr>
        <w:noProof/>
      </w:rPr>
      <w:drawing>
        <wp:inline distT="0" distB="0" distL="0" distR="0" wp14:anchorId="54E1AD2A" wp14:editId="70BD0523">
          <wp:extent cx="5755640" cy="1002030"/>
          <wp:effectExtent l="0" t="0" r="1016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2H.jpg"/>
                  <pic:cNvPicPr/>
                </pic:nvPicPr>
                <pic:blipFill>
                  <a:blip r:embed="rId1">
                    <a:extLst>
                      <a:ext uri="{28A0092B-C50C-407E-A947-70E740481C1C}">
                        <a14:useLocalDpi xmlns:a14="http://schemas.microsoft.com/office/drawing/2010/main" val="0"/>
                      </a:ext>
                    </a:extLst>
                  </a:blip>
                  <a:stretch>
                    <a:fillRect/>
                  </a:stretch>
                </pic:blipFill>
                <pic:spPr>
                  <a:xfrm>
                    <a:off x="0" y="0"/>
                    <a:ext cx="5755640" cy="100203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71B01"/>
    <w:multiLevelType w:val="hybridMultilevel"/>
    <w:tmpl w:val="3A54340C"/>
    <w:lvl w:ilvl="0" w:tplc="B652102E">
      <w:numFmt w:val="bullet"/>
      <w:lvlText w:val="-"/>
      <w:lvlJc w:val="left"/>
      <w:pPr>
        <w:ind w:left="1360" w:hanging="360"/>
      </w:pPr>
      <w:rPr>
        <w:rFonts w:ascii="Times" w:eastAsia="Arial Unicode MS" w:hAnsi="Times" w:cs="Arial Unicode MS" w:hint="default"/>
      </w:rPr>
    </w:lvl>
    <w:lvl w:ilvl="1" w:tplc="040C0003" w:tentative="1">
      <w:start w:val="1"/>
      <w:numFmt w:val="bullet"/>
      <w:lvlText w:val="o"/>
      <w:lvlJc w:val="left"/>
      <w:pPr>
        <w:ind w:left="2080" w:hanging="360"/>
      </w:pPr>
      <w:rPr>
        <w:rFonts w:ascii="Courier New" w:hAnsi="Courier New" w:hint="default"/>
      </w:rPr>
    </w:lvl>
    <w:lvl w:ilvl="2" w:tplc="040C0005" w:tentative="1">
      <w:start w:val="1"/>
      <w:numFmt w:val="bullet"/>
      <w:lvlText w:val=""/>
      <w:lvlJc w:val="left"/>
      <w:pPr>
        <w:ind w:left="2800" w:hanging="360"/>
      </w:pPr>
      <w:rPr>
        <w:rFonts w:ascii="Wingdings" w:hAnsi="Wingdings" w:hint="default"/>
      </w:rPr>
    </w:lvl>
    <w:lvl w:ilvl="3" w:tplc="040C0001" w:tentative="1">
      <w:start w:val="1"/>
      <w:numFmt w:val="bullet"/>
      <w:lvlText w:val=""/>
      <w:lvlJc w:val="left"/>
      <w:pPr>
        <w:ind w:left="3520" w:hanging="360"/>
      </w:pPr>
      <w:rPr>
        <w:rFonts w:ascii="Symbol" w:hAnsi="Symbol" w:hint="default"/>
      </w:rPr>
    </w:lvl>
    <w:lvl w:ilvl="4" w:tplc="040C0003" w:tentative="1">
      <w:start w:val="1"/>
      <w:numFmt w:val="bullet"/>
      <w:lvlText w:val="o"/>
      <w:lvlJc w:val="left"/>
      <w:pPr>
        <w:ind w:left="4240" w:hanging="360"/>
      </w:pPr>
      <w:rPr>
        <w:rFonts w:ascii="Courier New" w:hAnsi="Courier New" w:hint="default"/>
      </w:rPr>
    </w:lvl>
    <w:lvl w:ilvl="5" w:tplc="040C0005" w:tentative="1">
      <w:start w:val="1"/>
      <w:numFmt w:val="bullet"/>
      <w:lvlText w:val=""/>
      <w:lvlJc w:val="left"/>
      <w:pPr>
        <w:ind w:left="4960" w:hanging="360"/>
      </w:pPr>
      <w:rPr>
        <w:rFonts w:ascii="Wingdings" w:hAnsi="Wingdings" w:hint="default"/>
      </w:rPr>
    </w:lvl>
    <w:lvl w:ilvl="6" w:tplc="040C0001" w:tentative="1">
      <w:start w:val="1"/>
      <w:numFmt w:val="bullet"/>
      <w:lvlText w:val=""/>
      <w:lvlJc w:val="left"/>
      <w:pPr>
        <w:ind w:left="5680" w:hanging="360"/>
      </w:pPr>
      <w:rPr>
        <w:rFonts w:ascii="Symbol" w:hAnsi="Symbol" w:hint="default"/>
      </w:rPr>
    </w:lvl>
    <w:lvl w:ilvl="7" w:tplc="040C0003" w:tentative="1">
      <w:start w:val="1"/>
      <w:numFmt w:val="bullet"/>
      <w:lvlText w:val="o"/>
      <w:lvlJc w:val="left"/>
      <w:pPr>
        <w:ind w:left="6400" w:hanging="360"/>
      </w:pPr>
      <w:rPr>
        <w:rFonts w:ascii="Courier New" w:hAnsi="Courier New" w:hint="default"/>
      </w:rPr>
    </w:lvl>
    <w:lvl w:ilvl="8" w:tplc="040C0005" w:tentative="1">
      <w:start w:val="1"/>
      <w:numFmt w:val="bullet"/>
      <w:lvlText w:val=""/>
      <w:lvlJc w:val="left"/>
      <w:pPr>
        <w:ind w:left="7120" w:hanging="360"/>
      </w:pPr>
      <w:rPr>
        <w:rFonts w:ascii="Wingdings" w:hAnsi="Wingdings" w:hint="default"/>
      </w:rPr>
    </w:lvl>
  </w:abstractNum>
  <w:abstractNum w:abstractNumId="1">
    <w:nsid w:val="7B59565D"/>
    <w:multiLevelType w:val="hybridMultilevel"/>
    <w:tmpl w:val="D46A8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defaultTabStop w:val="708"/>
  <w:hyphenationZone w:val="425"/>
  <w:drawingGridHorizontalSpacing w:val="57"/>
  <w:drawingGridVerticalSpacing w:val="181"/>
  <w:displayHorizontalDrawingGridEvery w:val="0"/>
  <w:displayVerticalDrawingGridEvery w:val="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C49"/>
    <w:rsid w:val="00011998"/>
    <w:rsid w:val="000D17A0"/>
    <w:rsid w:val="00137BDB"/>
    <w:rsid w:val="00170357"/>
    <w:rsid w:val="003F3C49"/>
    <w:rsid w:val="005216FD"/>
    <w:rsid w:val="0055441F"/>
    <w:rsid w:val="00583706"/>
    <w:rsid w:val="00623DBF"/>
    <w:rsid w:val="006C106F"/>
    <w:rsid w:val="00A7090F"/>
    <w:rsid w:val="00E34DF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B8AE4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3C49"/>
    <w:pPr>
      <w:tabs>
        <w:tab w:val="center" w:pos="4536"/>
        <w:tab w:val="right" w:pos="9072"/>
      </w:tabs>
    </w:pPr>
  </w:style>
  <w:style w:type="character" w:customStyle="1" w:styleId="En-tteCar">
    <w:name w:val="En-tête Car"/>
    <w:basedOn w:val="Policepardfaut"/>
    <w:link w:val="En-tte"/>
    <w:uiPriority w:val="99"/>
    <w:rsid w:val="003F3C49"/>
    <w:rPr>
      <w:sz w:val="24"/>
      <w:szCs w:val="24"/>
      <w:lang w:eastAsia="fr-FR"/>
    </w:rPr>
  </w:style>
  <w:style w:type="paragraph" w:styleId="Pieddepage">
    <w:name w:val="footer"/>
    <w:basedOn w:val="Normal"/>
    <w:link w:val="PieddepageCar"/>
    <w:uiPriority w:val="99"/>
    <w:unhideWhenUsed/>
    <w:rsid w:val="003F3C49"/>
    <w:pPr>
      <w:tabs>
        <w:tab w:val="center" w:pos="4536"/>
        <w:tab w:val="right" w:pos="9072"/>
      </w:tabs>
    </w:pPr>
  </w:style>
  <w:style w:type="character" w:customStyle="1" w:styleId="PieddepageCar">
    <w:name w:val="Pied de page Car"/>
    <w:basedOn w:val="Policepardfaut"/>
    <w:link w:val="Pieddepage"/>
    <w:uiPriority w:val="99"/>
    <w:rsid w:val="003F3C49"/>
    <w:rPr>
      <w:sz w:val="24"/>
      <w:szCs w:val="24"/>
      <w:lang w:eastAsia="fr-FR"/>
    </w:rPr>
  </w:style>
  <w:style w:type="paragraph" w:styleId="Textedebulles">
    <w:name w:val="Balloon Text"/>
    <w:basedOn w:val="Normal"/>
    <w:link w:val="TextedebullesCar"/>
    <w:uiPriority w:val="99"/>
    <w:semiHidden/>
    <w:unhideWhenUsed/>
    <w:rsid w:val="003F3C49"/>
    <w:rPr>
      <w:rFonts w:ascii="Lucida Grande" w:hAnsi="Lucida Grande"/>
      <w:sz w:val="18"/>
      <w:szCs w:val="18"/>
    </w:rPr>
  </w:style>
  <w:style w:type="character" w:customStyle="1" w:styleId="TextedebullesCar">
    <w:name w:val="Texte de bulles Car"/>
    <w:basedOn w:val="Policepardfaut"/>
    <w:link w:val="Textedebulles"/>
    <w:uiPriority w:val="99"/>
    <w:semiHidden/>
    <w:rsid w:val="003F3C49"/>
    <w:rPr>
      <w:rFonts w:ascii="Lucida Grande" w:hAnsi="Lucida Grande"/>
      <w:sz w:val="18"/>
      <w:szCs w:val="18"/>
      <w:lang w:eastAsia="fr-FR"/>
    </w:rPr>
  </w:style>
  <w:style w:type="paragraph" w:customStyle="1" w:styleId="CorpsA">
    <w:name w:val="Corps A"/>
    <w:rsid w:val="00E34DFA"/>
    <w:pPr>
      <w:pBdr>
        <w:top w:val="nil"/>
        <w:left w:val="nil"/>
        <w:bottom w:val="nil"/>
        <w:right w:val="nil"/>
        <w:between w:val="nil"/>
        <w:bar w:val="nil"/>
      </w:pBdr>
    </w:pPr>
    <w:rPr>
      <w:rFonts w:eastAsia="Arial Unicode MS" w:cs="Arial Unicode MS"/>
      <w:color w:val="000000"/>
      <w:sz w:val="24"/>
      <w:szCs w:val="24"/>
      <w:u w:color="000000"/>
      <w:bdr w:val="nil"/>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3C49"/>
    <w:pPr>
      <w:tabs>
        <w:tab w:val="center" w:pos="4536"/>
        <w:tab w:val="right" w:pos="9072"/>
      </w:tabs>
    </w:pPr>
  </w:style>
  <w:style w:type="character" w:customStyle="1" w:styleId="En-tteCar">
    <w:name w:val="En-tête Car"/>
    <w:basedOn w:val="Policepardfaut"/>
    <w:link w:val="En-tte"/>
    <w:uiPriority w:val="99"/>
    <w:rsid w:val="003F3C49"/>
    <w:rPr>
      <w:sz w:val="24"/>
      <w:szCs w:val="24"/>
      <w:lang w:eastAsia="fr-FR"/>
    </w:rPr>
  </w:style>
  <w:style w:type="paragraph" w:styleId="Pieddepage">
    <w:name w:val="footer"/>
    <w:basedOn w:val="Normal"/>
    <w:link w:val="PieddepageCar"/>
    <w:uiPriority w:val="99"/>
    <w:unhideWhenUsed/>
    <w:rsid w:val="003F3C49"/>
    <w:pPr>
      <w:tabs>
        <w:tab w:val="center" w:pos="4536"/>
        <w:tab w:val="right" w:pos="9072"/>
      </w:tabs>
    </w:pPr>
  </w:style>
  <w:style w:type="character" w:customStyle="1" w:styleId="PieddepageCar">
    <w:name w:val="Pied de page Car"/>
    <w:basedOn w:val="Policepardfaut"/>
    <w:link w:val="Pieddepage"/>
    <w:uiPriority w:val="99"/>
    <w:rsid w:val="003F3C49"/>
    <w:rPr>
      <w:sz w:val="24"/>
      <w:szCs w:val="24"/>
      <w:lang w:eastAsia="fr-FR"/>
    </w:rPr>
  </w:style>
  <w:style w:type="paragraph" w:styleId="Textedebulles">
    <w:name w:val="Balloon Text"/>
    <w:basedOn w:val="Normal"/>
    <w:link w:val="TextedebullesCar"/>
    <w:uiPriority w:val="99"/>
    <w:semiHidden/>
    <w:unhideWhenUsed/>
    <w:rsid w:val="003F3C49"/>
    <w:rPr>
      <w:rFonts w:ascii="Lucida Grande" w:hAnsi="Lucida Grande"/>
      <w:sz w:val="18"/>
      <w:szCs w:val="18"/>
    </w:rPr>
  </w:style>
  <w:style w:type="character" w:customStyle="1" w:styleId="TextedebullesCar">
    <w:name w:val="Texte de bulles Car"/>
    <w:basedOn w:val="Policepardfaut"/>
    <w:link w:val="Textedebulles"/>
    <w:uiPriority w:val="99"/>
    <w:semiHidden/>
    <w:rsid w:val="003F3C49"/>
    <w:rPr>
      <w:rFonts w:ascii="Lucida Grande" w:hAnsi="Lucida Grande"/>
      <w:sz w:val="18"/>
      <w:szCs w:val="18"/>
      <w:lang w:eastAsia="fr-FR"/>
    </w:rPr>
  </w:style>
  <w:style w:type="paragraph" w:customStyle="1" w:styleId="CorpsA">
    <w:name w:val="Corps A"/>
    <w:rsid w:val="00E34DFA"/>
    <w:pPr>
      <w:pBdr>
        <w:top w:val="nil"/>
        <w:left w:val="nil"/>
        <w:bottom w:val="nil"/>
        <w:right w:val="nil"/>
        <w:between w:val="nil"/>
        <w:bar w:val="nil"/>
      </w:pBdr>
    </w:pPr>
    <w:rPr>
      <w:rFonts w:eastAsia="Arial Unicode MS" w:cs="Arial Unicode MS"/>
      <w:color w:val="000000"/>
      <w:sz w:val="24"/>
      <w:szCs w:val="24"/>
      <w:u w:color="000000"/>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23C50-3F96-6E46-A429-E32AF7AC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829</Words>
  <Characters>4561</Characters>
  <Application>Microsoft Macintosh Word</Application>
  <DocSecurity>0</DocSecurity>
  <Lines>38</Lines>
  <Paragraphs>10</Paragraphs>
  <ScaleCrop>false</ScaleCrop>
  <Company/>
  <LinksUpToDate>false</LinksUpToDate>
  <CharactersWithSpaces>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dc:creator>
  <cp:keywords/>
  <dc:description/>
  <cp:lastModifiedBy>EDR</cp:lastModifiedBy>
  <cp:revision>7</cp:revision>
  <cp:lastPrinted>2021-11-26T16:08:00Z</cp:lastPrinted>
  <dcterms:created xsi:type="dcterms:W3CDTF">2022-03-09T11:39:00Z</dcterms:created>
  <dcterms:modified xsi:type="dcterms:W3CDTF">2022-03-09T13:58:00Z</dcterms:modified>
</cp:coreProperties>
</file>