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REGLEMENT VIDE-GRENIER du 5 mai 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color w:val="0000ff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vide-grenier est prévu le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dimanche 5 mai 2024 de 9h à 16 h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dans la rue de la Méditerranée, rue de Lorraine et rues adjacentes.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Aucun emplacement ne sera attribué sur la Place François Jaumes.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 Place François Jaumes sera occupée exclusivement par </w:t>
      </w:r>
      <w:r w:rsidDel="00000000" w:rsidR="00000000" w:rsidRPr="00000000">
        <w:rPr>
          <w:rFonts w:ascii="Verdana" w:cs="Verdana" w:eastAsia="Verdana" w:hAnsi="Verdana"/>
          <w:b w:val="1"/>
          <w:color w:val="0095ca"/>
          <w:sz w:val="22"/>
          <w:szCs w:val="22"/>
          <w:rtl w:val="0"/>
        </w:rPr>
        <w:t xml:space="preserve">Mare Nostrum</w:t>
      </w:r>
      <w:r w:rsidDel="00000000" w:rsidR="00000000" w:rsidRPr="00000000">
        <w:rPr>
          <w:rFonts w:ascii="Verdana" w:cs="Verdana" w:eastAsia="Verdana" w:hAnsi="Verdana"/>
          <w:b w:val="1"/>
          <w:color w:val="0000ff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cas de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météo défavorable et/ou de restrictions sanitaires,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l’association pourra annuler le vide-grenier le matin du vide-grenier avant 7h et remboursera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les frais d’inscription aux participants (mail ou SMS envoyé selon coordonn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ées fournies par vos soins).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montant de l’adhésion restera acquis à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95ca"/>
          <w:sz w:val="22"/>
          <w:szCs w:val="22"/>
          <w:u w:val="none"/>
          <w:shd w:fill="auto" w:val="clear"/>
          <w:vertAlign w:val="baseline"/>
          <w:rtl w:val="0"/>
        </w:rPr>
        <w:t xml:space="preserve">Mare Nostrum.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95ca"/>
          <w:sz w:val="22"/>
          <w:szCs w:val="22"/>
          <w:rtl w:val="0"/>
        </w:rPr>
        <w:t xml:space="preserve">Mare Nostrum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assure la publicité de ce vide-grenier par voie d'affiches, de presse, de mailing, d’insertion sur son site, Facebook, Instagram et tout autre moyen de son choix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L’inscription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par écrit ou via HELLO ASSO (+dossier complet)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est obligatoire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(voir Fiche d’inscription). Les inscriptions seront stoppées dès que le nombre maximal d’inscriptions sera atteint.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L’inscription n’est prise en compte que si le dossier est complet et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aucun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emplacement ne sera attribué.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 cas de questionnement, prière d’envoyer un mail (à privilégier) ou d’appeler l’un des organisateurs (cf.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fiche d’inscription).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Chaque participant s'engage à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 vendre que des objets lui appartenant, ce qui exclut la revente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d'objets neufs ou confiés par un commerçant. Les meubles « meublants » (canapés, armoires, bibliothèques, gros électroménagers... ) sont interdits. La vente de denrées alimentaires est également interdite.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95ca"/>
          <w:sz w:val="22"/>
          <w:szCs w:val="22"/>
          <w:rtl w:val="0"/>
        </w:rPr>
        <w:t xml:space="preserve">Mare Nostrum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 réserve le droit d’accepter ou de refuser un participant. En cas de litige avec un exposant elle procédera à son exclusion et au remboursement des frais avancés.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L'installation des participants débutera le jour même dès 7h et devra impérativement être terminée à 9 h.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Aucun véhicule ne sera autorisé dans le périmètre du vide-grenier au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delà de 8h45.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rangement en fin de manifestation devra être terminé au plus tard à 17 h 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chaque exposant repartira avec ses invendus et laissera son emplacement propre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9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emplacements sont de trois (3) mètres sur deux (2). Ils sont attribués sans table ni chaise, et en fonction d’un plan d’installation prédéfini par les organisateurs.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places allouées sont définitives.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cas d'impossibilité à être présent le jour prévu, merci de bien vouloir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prévenir au plus tard le mardi 30 avril 2024 avant 19h.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65" w:top="765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55640" cy="41656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416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55640" cy="100203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1002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ＭＳ 明朝" w:hAnsi="Times New Roman" w:eastAsiaTheme="minorEastAsia"/>
      <w:color w:val="auto"/>
      <w:kern w:val="0"/>
      <w:sz w:val="24"/>
      <w:szCs w:val="24"/>
      <w:lang w:bidi="ar-SA" w:eastAsia="fr-FR" w:val="fr-F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tteCar" w:customStyle="1">
    <w:name w:val="En-tête Car"/>
    <w:basedOn w:val="DefaultParagraphFont"/>
    <w:link w:val="En-tte"/>
    <w:qFormat w:val="1"/>
    <w:rsid w:val="003F3C49"/>
    <w:rPr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 w:val="1"/>
    <w:rsid w:val="003F3C49"/>
    <w:rPr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 w:val="1"/>
    <w:qFormat w:val="1"/>
    <w:rsid w:val="003F3C49"/>
    <w:rPr>
      <w:rFonts w:ascii="Lucida Grande" w:hAnsi="Lucida Grande"/>
      <w:sz w:val="18"/>
      <w:szCs w:val="18"/>
      <w:lang w:eastAsia="fr-FR"/>
    </w:rPr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Entteetpieddepage">
    <w:name w:val="En-tête et pied de page"/>
    <w:basedOn w:val="Normal"/>
    <w:qFormat w:val="1"/>
    <w:pPr/>
    <w:rPr/>
  </w:style>
  <w:style w:type="paragraph" w:styleId="Entte">
    <w:name w:val="Header"/>
    <w:basedOn w:val="Normal"/>
    <w:link w:val="En-tteCar"/>
    <w:unhideWhenUsed w:val="1"/>
    <w:rsid w:val="003F3C49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Pieddepage">
    <w:name w:val="Footer"/>
    <w:basedOn w:val="Normal"/>
    <w:link w:val="PieddepageCar"/>
    <w:uiPriority w:val="99"/>
    <w:unhideWhenUsed w:val="1"/>
    <w:rsid w:val="003F3C49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BalloonText">
    <w:name w:val="Balloon Text"/>
    <w:basedOn w:val="Normal"/>
    <w:link w:val="TextedebullesCar"/>
    <w:uiPriority w:val="99"/>
    <w:semiHidden w:val="1"/>
    <w:unhideWhenUsed w:val="1"/>
    <w:qFormat w:val="1"/>
    <w:rsid w:val="003F3C49"/>
    <w:pPr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qFormat w:val="1"/>
    <w:rsid w:val="00357EC6"/>
    <w:pPr>
      <w:spacing w:afterAutospacing="1" w:beforeAutospacing="1"/>
    </w:pPr>
    <w:rPr>
      <w:rFonts w:eastAsia="Times New Roman"/>
      <w:color w:val="000080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au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rZodI/Bz/EFjvQxlmuhwVvqygg==">CgMxLjA4AHIhMUkxay1NdTF3R2NOWk5GbTVhTFBoNWRWRUR2V1hLLWRJ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2023-02-14T14:50:00Z</dcterms:created>
  <dc:creator>XXX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